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B16A1" w14:textId="601641DC" w:rsidR="00EB0CBC" w:rsidRPr="001413DD" w:rsidRDefault="00EB0CBC" w:rsidP="00162A91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  <w:r w:rsidRPr="001413DD">
        <w:rPr>
          <w:rFonts w:cstheme="minorHAnsi"/>
          <w:b/>
          <w:bCs/>
          <w:color w:val="AF161E"/>
          <w:sz w:val="44"/>
          <w:szCs w:val="20"/>
          <w:lang w:val="en-GB"/>
        </w:rPr>
        <w:t>DRC</w:t>
      </w:r>
    </w:p>
    <w:p w14:paraId="3480D6D6" w14:textId="4A5E4596" w:rsidR="00D53897" w:rsidRPr="00CB2E91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  <w:r w:rsidRPr="00CB2E91">
        <w:rPr>
          <w:rFonts w:cstheme="minorHAnsi"/>
          <w:b/>
          <w:bCs/>
          <w:color w:val="AF161E"/>
          <w:sz w:val="44"/>
          <w:szCs w:val="20"/>
          <w:lang w:val="en-GB"/>
        </w:rPr>
        <w:t>Terms of Reference (TOR)</w:t>
      </w:r>
      <w:r w:rsidR="004A062F" w:rsidRPr="00CB2E91">
        <w:rPr>
          <w:rFonts w:cstheme="minorHAnsi"/>
          <w:b/>
          <w:bCs/>
          <w:color w:val="AF161E"/>
          <w:sz w:val="44"/>
          <w:szCs w:val="20"/>
          <w:lang w:val="en-GB"/>
        </w:rPr>
        <w:t xml:space="preserve"> </w:t>
      </w:r>
    </w:p>
    <w:p w14:paraId="5C823F97" w14:textId="2696AA8A" w:rsidR="00162A91" w:rsidRPr="00CB2E91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52"/>
          <w:szCs w:val="56"/>
          <w:lang w:val="en-GB"/>
        </w:rPr>
      </w:pPr>
      <w:r w:rsidRPr="00CB2E91">
        <w:rPr>
          <w:rFonts w:cstheme="minorHAnsi"/>
          <w:b/>
          <w:bCs/>
          <w:color w:val="AF161E"/>
          <w:sz w:val="44"/>
          <w:szCs w:val="20"/>
          <w:lang w:val="en-GB"/>
        </w:rPr>
        <w:t>for</w:t>
      </w:r>
    </w:p>
    <w:p w14:paraId="4F4E7472" w14:textId="2FBAE9D1" w:rsidR="00162A91" w:rsidRPr="001413DD" w:rsidRDefault="002D7378" w:rsidP="00162A91">
      <w:pPr>
        <w:spacing w:before="240"/>
        <w:jc w:val="center"/>
        <w:rPr>
          <w:rFonts w:cstheme="minorHAnsi"/>
          <w:b/>
          <w:bCs/>
          <w:i/>
          <w:iCs/>
          <w:color w:val="AF161E"/>
          <w:sz w:val="52"/>
          <w:szCs w:val="48"/>
          <w:lang w:val="en-GB"/>
        </w:rPr>
      </w:pPr>
      <w:r>
        <w:rPr>
          <w:rFonts w:cstheme="minorHAnsi"/>
          <w:b/>
          <w:bCs/>
          <w:i/>
          <w:iCs/>
          <w:color w:val="AF161E"/>
          <w:sz w:val="52"/>
          <w:szCs w:val="48"/>
          <w:lang w:val="en-GB"/>
        </w:rPr>
        <w:t xml:space="preserve">Research Associate for the ASPIRE </w:t>
      </w:r>
      <w:proofErr w:type="gramStart"/>
      <w:r>
        <w:rPr>
          <w:rFonts w:cstheme="minorHAnsi"/>
          <w:b/>
          <w:bCs/>
          <w:i/>
          <w:iCs/>
          <w:color w:val="AF161E"/>
          <w:sz w:val="52"/>
          <w:szCs w:val="48"/>
          <w:lang w:val="en-GB"/>
        </w:rPr>
        <w:t>project</w:t>
      </w:r>
      <w:proofErr w:type="gramEnd"/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9720"/>
      </w:tblGrid>
      <w:tr w:rsidR="00D53897" w:rsidRPr="00740AF0" w14:paraId="4630F87B" w14:textId="77777777" w:rsidTr="00162A91">
        <w:trPr>
          <w:trHeight w:val="68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F161E"/>
          </w:tcPr>
          <w:p w14:paraId="5F727CF7" w14:textId="3405AA1F" w:rsidR="00D53897" w:rsidRPr="00CB2E91" w:rsidRDefault="00D53897" w:rsidP="00D53897">
            <w:pPr>
              <w:spacing w:after="0"/>
              <w:rPr>
                <w:rFonts w:cstheme="minorHAnsi"/>
                <w:sz w:val="6"/>
                <w:szCs w:val="6"/>
                <w:lang w:val="en-GB"/>
              </w:rPr>
            </w:pPr>
          </w:p>
        </w:tc>
      </w:tr>
    </w:tbl>
    <w:p w14:paraId="430C5761" w14:textId="5367300B" w:rsidR="00D53897" w:rsidRPr="00CB2E91" w:rsidRDefault="00D53897" w:rsidP="00D53897">
      <w:pPr>
        <w:spacing w:after="0"/>
        <w:rPr>
          <w:rFonts w:cstheme="minorHAnsi"/>
          <w:lang w:val="en-GB"/>
        </w:rPr>
      </w:pPr>
    </w:p>
    <w:p w14:paraId="54E098B6" w14:textId="77777777" w:rsidR="00162A91" w:rsidRPr="00CB2E91" w:rsidRDefault="00162A91" w:rsidP="00D53897">
      <w:pPr>
        <w:spacing w:after="0"/>
        <w:rPr>
          <w:rFonts w:cstheme="minorHAnsi"/>
          <w:lang w:val="en-GB"/>
        </w:rPr>
      </w:pPr>
    </w:p>
    <w:p w14:paraId="76CC3422" w14:textId="234A8954" w:rsidR="00922C4B" w:rsidRPr="00CB2E91" w:rsidRDefault="00162A91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Who is </w:t>
      </w:r>
      <w:r w:rsidR="00F763F6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the Danish Refugee 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C</w:t>
      </w:r>
      <w:r w:rsidR="00F763F6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ouncil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?</w:t>
      </w:r>
    </w:p>
    <w:p w14:paraId="067FACB3" w14:textId="32067ACD" w:rsidR="00974E60" w:rsidRDefault="001B734A" w:rsidP="00D922AA">
      <w:pPr>
        <w:spacing w:line="240" w:lineRule="auto"/>
        <w:jc w:val="both"/>
        <w:rPr>
          <w:rFonts w:cstheme="minorHAnsi"/>
          <w:lang w:val="en-GB"/>
        </w:rPr>
      </w:pPr>
      <w:r w:rsidRPr="620C2C1A">
        <w:rPr>
          <w:lang w:val="en-GB"/>
        </w:rPr>
        <w:t xml:space="preserve">Founded in 1956, the Danish Refugee Council (DRC) is a leading international NGO and one of the few with a specific expertise in forced displacement. </w:t>
      </w:r>
      <w:r w:rsidR="00F473E9" w:rsidRPr="620C2C1A">
        <w:rPr>
          <w:lang w:val="en-GB"/>
        </w:rPr>
        <w:t xml:space="preserve">Active </w:t>
      </w:r>
      <w:r w:rsidR="00802610" w:rsidRPr="620C2C1A">
        <w:rPr>
          <w:lang w:val="en-GB"/>
        </w:rPr>
        <w:t>in 40</w:t>
      </w:r>
      <w:r w:rsidRPr="620C2C1A">
        <w:rPr>
          <w:lang w:val="en-GB"/>
        </w:rPr>
        <w:t xml:space="preserve"> countries </w:t>
      </w:r>
      <w:r w:rsidR="004E7280" w:rsidRPr="620C2C1A">
        <w:rPr>
          <w:lang w:val="en-GB"/>
        </w:rPr>
        <w:t xml:space="preserve">with </w:t>
      </w:r>
      <w:r w:rsidRPr="620C2C1A">
        <w:rPr>
          <w:lang w:val="en-GB"/>
        </w:rPr>
        <w:t xml:space="preserve">9,000 employees </w:t>
      </w:r>
      <w:proofErr w:type="gramStart"/>
      <w:r w:rsidRPr="620C2C1A">
        <w:rPr>
          <w:lang w:val="en-GB"/>
        </w:rPr>
        <w:t>and  supported</w:t>
      </w:r>
      <w:proofErr w:type="gramEnd"/>
      <w:r w:rsidRPr="620C2C1A">
        <w:rPr>
          <w:lang w:val="en-GB"/>
        </w:rPr>
        <w:t xml:space="preserve"> by 7,500 volunteers</w:t>
      </w:r>
      <w:r w:rsidR="004E7280" w:rsidRPr="620C2C1A">
        <w:rPr>
          <w:lang w:val="en-GB"/>
        </w:rPr>
        <w:t xml:space="preserve">, DRC </w:t>
      </w:r>
      <w:r w:rsidRPr="620C2C1A">
        <w:rPr>
          <w:lang w:val="en-GB"/>
        </w:rPr>
        <w:t>protect</w:t>
      </w:r>
      <w:r w:rsidR="004E7280" w:rsidRPr="620C2C1A">
        <w:rPr>
          <w:lang w:val="en-GB"/>
        </w:rPr>
        <w:t>s</w:t>
      </w:r>
      <w:r w:rsidRPr="620C2C1A">
        <w:rPr>
          <w:lang w:val="en-GB"/>
        </w:rPr>
        <w:t>, advocate</w:t>
      </w:r>
      <w:r w:rsidR="004E7280" w:rsidRPr="620C2C1A">
        <w:rPr>
          <w:lang w:val="en-GB"/>
        </w:rPr>
        <w:t>s</w:t>
      </w:r>
      <w:r w:rsidRPr="620C2C1A">
        <w:rPr>
          <w:lang w:val="en-GB"/>
        </w:rPr>
        <w:t>, and build</w:t>
      </w:r>
      <w:r w:rsidR="004E7280" w:rsidRPr="620C2C1A">
        <w:rPr>
          <w:lang w:val="en-GB"/>
        </w:rPr>
        <w:t>s</w:t>
      </w:r>
      <w:r w:rsidRPr="620C2C1A">
        <w:rPr>
          <w:lang w:val="en-GB"/>
        </w:rPr>
        <w:t xml:space="preserve"> sustainable futures for refugees and other displacement affected people and communities. DRC works during displacement at all stages: In the acute crisis, in displacement, when settling and integrating in a new place, or upon return. DRC provides protection and life-saving humanitarian assistance; supports displaced persons in becoming self-reliant and included into hosting societies; and works with civil society and responsible authorities to promote protection of rights and peaceful coexistence.</w:t>
      </w:r>
    </w:p>
    <w:p w14:paraId="208DE14E" w14:textId="77777777" w:rsidR="000541D3" w:rsidRPr="00CB2E91" w:rsidRDefault="000541D3" w:rsidP="00922C4B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5AA15440" w14:textId="0BE48365" w:rsidR="00CE5B1A" w:rsidRPr="00CB2E91" w:rsidRDefault="00162A91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620C2C1A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Purpose of the consultancy</w:t>
      </w:r>
    </w:p>
    <w:p w14:paraId="604E676F" w14:textId="2C97BDC8" w:rsidR="2969FBB4" w:rsidRDefault="2969FBB4" w:rsidP="620C2C1A">
      <w:pPr>
        <w:spacing w:after="0"/>
        <w:rPr>
          <w:lang w:val="en-GB"/>
        </w:rPr>
      </w:pPr>
      <w:r w:rsidRPr="13F8B059">
        <w:rPr>
          <w:lang w:val="en-GB"/>
        </w:rPr>
        <w:t xml:space="preserve">The overall purpose of this consultancy is </w:t>
      </w:r>
      <w:r w:rsidR="1D9E02D2" w:rsidRPr="13F8B059">
        <w:rPr>
          <w:lang w:val="en-GB"/>
        </w:rPr>
        <w:t>preparing</w:t>
      </w:r>
      <w:r w:rsidR="4BCBFD29" w:rsidRPr="13F8B059">
        <w:rPr>
          <w:lang w:val="en-GB"/>
        </w:rPr>
        <w:t xml:space="preserve"> the</w:t>
      </w:r>
      <w:r w:rsidR="1D9E02D2" w:rsidRPr="13F8B059">
        <w:rPr>
          <w:lang w:val="en-GB"/>
        </w:rPr>
        <w:t xml:space="preserve"> implementation </w:t>
      </w:r>
      <w:r w:rsidR="3ACA35C8" w:rsidRPr="13F8B059">
        <w:rPr>
          <w:lang w:val="en-GB"/>
        </w:rPr>
        <w:t xml:space="preserve">of the ASPIRE research project </w:t>
      </w:r>
      <w:r w:rsidR="1D9E02D2" w:rsidRPr="13F8B059">
        <w:rPr>
          <w:lang w:val="en-GB"/>
        </w:rPr>
        <w:t>by</w:t>
      </w:r>
      <w:r w:rsidRPr="13F8B059">
        <w:rPr>
          <w:lang w:val="en-GB"/>
        </w:rPr>
        <w:t xml:space="preserve"> map</w:t>
      </w:r>
      <w:r w:rsidR="060D416C" w:rsidRPr="13F8B059">
        <w:rPr>
          <w:lang w:val="en-GB"/>
        </w:rPr>
        <w:t>ping</w:t>
      </w:r>
      <w:r w:rsidRPr="13F8B059">
        <w:rPr>
          <w:lang w:val="en-GB"/>
        </w:rPr>
        <w:t xml:space="preserve"> the</w:t>
      </w:r>
      <w:r w:rsidR="1FF9D0C0" w:rsidRPr="13F8B059">
        <w:rPr>
          <w:lang w:val="en-GB"/>
        </w:rPr>
        <w:t xml:space="preserve"> relevant actors and actions that will be subject of the </w:t>
      </w:r>
      <w:r w:rsidR="3C660629" w:rsidRPr="13F8B059">
        <w:rPr>
          <w:lang w:val="en-GB"/>
        </w:rPr>
        <w:t>research for phase 1.</w:t>
      </w:r>
      <w:r w:rsidR="1FF9D0C0" w:rsidRPr="13F8B059">
        <w:rPr>
          <w:lang w:val="en-GB"/>
        </w:rPr>
        <w:t xml:space="preserve"> </w:t>
      </w:r>
      <w:r w:rsidRPr="13F8B059">
        <w:rPr>
          <w:lang w:val="en-GB"/>
        </w:rPr>
        <w:t xml:space="preserve"> </w:t>
      </w:r>
    </w:p>
    <w:p w14:paraId="05A6433B" w14:textId="154913B5" w:rsidR="00971FF0" w:rsidRPr="00CB2E91" w:rsidRDefault="6233855F" w:rsidP="13F8B059">
      <w:pPr>
        <w:autoSpaceDE w:val="0"/>
        <w:autoSpaceDN w:val="0"/>
        <w:adjustRightInd w:val="0"/>
        <w:spacing w:before="240" w:after="0" w:line="240" w:lineRule="auto"/>
        <w:rPr>
          <w:lang w:val="en-GB"/>
        </w:rPr>
      </w:pPr>
      <w:r w:rsidRPr="13F8B059">
        <w:rPr>
          <w:lang w:val="en-GB"/>
        </w:rPr>
        <w:t xml:space="preserve">This will be done by performing a </w:t>
      </w:r>
      <w:r w:rsidR="2DB14274" w:rsidRPr="13F8B059">
        <w:rPr>
          <w:lang w:val="en-GB"/>
        </w:rPr>
        <w:t>stakeholder mapping</w:t>
      </w:r>
      <w:r w:rsidR="02E112C7" w:rsidRPr="13F8B059">
        <w:rPr>
          <w:lang w:val="en-GB"/>
        </w:rPr>
        <w:t xml:space="preserve"> in the </w:t>
      </w:r>
      <w:r w:rsidR="2DB14274" w:rsidRPr="13F8B059">
        <w:rPr>
          <w:lang w:val="en-GB"/>
        </w:rPr>
        <w:t>research location,</w:t>
      </w:r>
      <w:r w:rsidR="703181BC" w:rsidRPr="13F8B059">
        <w:rPr>
          <w:lang w:val="en-GB"/>
        </w:rPr>
        <w:t xml:space="preserve"> consultations </w:t>
      </w:r>
      <w:r w:rsidR="7CE91D6A" w:rsidRPr="13F8B059">
        <w:rPr>
          <w:lang w:val="en-GB"/>
        </w:rPr>
        <w:t xml:space="preserve">with </w:t>
      </w:r>
      <w:r w:rsidR="43D38CCC" w:rsidRPr="13F8B059">
        <w:rPr>
          <w:lang w:val="en-GB"/>
        </w:rPr>
        <w:t xml:space="preserve">relevant </w:t>
      </w:r>
      <w:r w:rsidR="7CE91D6A" w:rsidRPr="13F8B059">
        <w:rPr>
          <w:lang w:val="en-GB"/>
        </w:rPr>
        <w:t>actors</w:t>
      </w:r>
      <w:r w:rsidR="2DB14274" w:rsidRPr="13F8B059">
        <w:rPr>
          <w:lang w:val="en-GB"/>
        </w:rPr>
        <w:t xml:space="preserve"> </w:t>
      </w:r>
      <w:r w:rsidR="2F6EFA0B" w:rsidRPr="13F8B059">
        <w:rPr>
          <w:lang w:val="en-GB"/>
        </w:rPr>
        <w:t>to inform the</w:t>
      </w:r>
      <w:r w:rsidR="2DB14274" w:rsidRPr="13F8B059">
        <w:rPr>
          <w:lang w:val="en-GB"/>
        </w:rPr>
        <w:t xml:space="preserve"> </w:t>
      </w:r>
      <w:r w:rsidR="4457BEEE" w:rsidRPr="13F8B059">
        <w:rPr>
          <w:lang w:val="en-GB"/>
        </w:rPr>
        <w:t xml:space="preserve">initial phase of the project. </w:t>
      </w:r>
    </w:p>
    <w:p w14:paraId="2268D377" w14:textId="4A95A999" w:rsidR="00971FF0" w:rsidRPr="00CB2E91" w:rsidRDefault="41A18951" w:rsidP="13F8B059">
      <w:pPr>
        <w:autoSpaceDE w:val="0"/>
        <w:autoSpaceDN w:val="0"/>
        <w:adjustRightInd w:val="0"/>
        <w:spacing w:before="240" w:after="0" w:line="240" w:lineRule="auto"/>
        <w:rPr>
          <w:lang w:val="en-GB"/>
        </w:rPr>
      </w:pPr>
      <w:r w:rsidRPr="13F8B059">
        <w:rPr>
          <w:lang w:val="en-GB"/>
        </w:rPr>
        <w:t xml:space="preserve"> </w:t>
      </w:r>
    </w:p>
    <w:p w14:paraId="14B08C8F" w14:textId="330C91A1" w:rsidR="00162A91" w:rsidRPr="00CB2E91" w:rsidRDefault="00162A91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620C2C1A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Background</w:t>
      </w:r>
    </w:p>
    <w:p w14:paraId="44262839" w14:textId="32FEE26E" w:rsidR="00341D34" w:rsidRPr="001413DD" w:rsidRDefault="2C18D951" w:rsidP="620C2C1A">
      <w:pPr>
        <w:shd w:val="clear" w:color="auto" w:fill="FFFFFF" w:themeFill="background1"/>
        <w:spacing w:after="0" w:line="240" w:lineRule="auto"/>
        <w:jc w:val="both"/>
      </w:pPr>
      <w:r>
        <w:t xml:space="preserve">ASPIRE </w:t>
      </w:r>
      <w:proofErr w:type="spellStart"/>
      <w:r>
        <w:t>is</w:t>
      </w:r>
      <w:proofErr w:type="spellEnd"/>
      <w:r>
        <w:t xml:space="preserve"> a unique and progressive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project</w:t>
      </w:r>
      <w:proofErr w:type="spellEnd"/>
      <w:r>
        <w:t xml:space="preserve"> </w:t>
      </w:r>
      <w:proofErr w:type="spellStart"/>
      <w:r w:rsidR="59324AB7">
        <w:t>developed</w:t>
      </w:r>
      <w:proofErr w:type="spellEnd"/>
      <w:r w:rsidR="59324AB7">
        <w:t xml:space="preserve"> </w:t>
      </w:r>
      <w:r>
        <w:t xml:space="preserve">in </w:t>
      </w:r>
      <w:r w:rsidR="4EE7F316">
        <w:t xml:space="preserve">as a </w:t>
      </w:r>
      <w:r>
        <w:t xml:space="preserve">partnership </w:t>
      </w:r>
      <w:proofErr w:type="spellStart"/>
      <w:r w:rsidR="44C5C8E5">
        <w:t>between</w:t>
      </w:r>
      <w:proofErr w:type="spellEnd"/>
      <w:r w:rsidR="44C5C8E5">
        <w:t xml:space="preserve"> DRC </w:t>
      </w:r>
      <w:proofErr w:type="gramStart"/>
      <w:r w:rsidR="44C5C8E5">
        <w:t xml:space="preserve">and </w:t>
      </w:r>
      <w:r>
        <w:t xml:space="preserve"> UNHCR</w:t>
      </w:r>
      <w:proofErr w:type="gramEnd"/>
      <w:r>
        <w:t xml:space="preserve">. It </w:t>
      </w:r>
      <w:proofErr w:type="spellStart"/>
      <w:r>
        <w:t>follows</w:t>
      </w:r>
      <w:proofErr w:type="spellEnd"/>
      <w:r>
        <w:t xml:space="preserve"> a </w:t>
      </w:r>
      <w:proofErr w:type="spellStart"/>
      <w:r>
        <w:t>generation</w:t>
      </w:r>
      <w:proofErr w:type="spellEnd"/>
      <w:r>
        <w:t xml:space="preserve"> of </w:t>
      </w:r>
      <w:proofErr w:type="spellStart"/>
      <w:r>
        <w:t>young</w:t>
      </w:r>
      <w:proofErr w:type="spellEnd"/>
      <w:r>
        <w:t xml:space="preserve"> </w:t>
      </w:r>
      <w:proofErr w:type="spellStart"/>
      <w:r>
        <w:t>refugees</w:t>
      </w:r>
      <w:proofErr w:type="spellEnd"/>
      <w:r>
        <w:t xml:space="preserve"> in five </w:t>
      </w:r>
      <w:proofErr w:type="spellStart"/>
      <w:r>
        <w:t>different</w:t>
      </w:r>
      <w:proofErr w:type="spellEnd"/>
      <w:r>
        <w:t xml:space="preserve"> countries over a </w:t>
      </w:r>
      <w:proofErr w:type="spellStart"/>
      <w:r>
        <w:t>period</w:t>
      </w:r>
      <w:proofErr w:type="spellEnd"/>
      <w:r>
        <w:t xml:space="preserve"> of 15 </w:t>
      </w:r>
      <w:proofErr w:type="spellStart"/>
      <w:r>
        <w:t>years</w:t>
      </w:r>
      <w:proofErr w:type="spellEnd"/>
      <w:r>
        <w:t xml:space="preserve">, </w:t>
      </w:r>
      <w:proofErr w:type="spellStart"/>
      <w:r>
        <w:t>exploring</w:t>
      </w:r>
      <w:proofErr w:type="spellEnd"/>
      <w:r>
        <w:t xml:space="preserve"> how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perceive</w:t>
      </w:r>
      <w:proofErr w:type="spellEnd"/>
      <w:r>
        <w:t xml:space="preserve"> and </w:t>
      </w:r>
      <w:proofErr w:type="spellStart"/>
      <w:r>
        <w:t>pursue</w:t>
      </w:r>
      <w:proofErr w:type="spellEnd"/>
      <w:r>
        <w:t xml:space="preserve"> </w:t>
      </w:r>
      <w:proofErr w:type="spellStart"/>
      <w:r>
        <w:t>opportunities</w:t>
      </w:r>
      <w:proofErr w:type="spellEnd"/>
      <w:r>
        <w:t xml:space="preserve"> for </w:t>
      </w:r>
      <w:proofErr w:type="spellStart"/>
      <w:r>
        <w:t>peace</w:t>
      </w:r>
      <w:proofErr w:type="spellEnd"/>
      <w:r>
        <w:t xml:space="preserve"> in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communities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point of </w:t>
      </w:r>
      <w:proofErr w:type="spellStart"/>
      <w:r>
        <w:t>view</w:t>
      </w:r>
      <w:proofErr w:type="spellEnd"/>
      <w:r>
        <w:t xml:space="preserve">. The </w:t>
      </w:r>
      <w:proofErr w:type="spellStart"/>
      <w:r>
        <w:t>overall</w:t>
      </w:r>
      <w:proofErr w:type="spellEnd"/>
      <w:r>
        <w:t xml:space="preserve"> objective of ASPIRE </w:t>
      </w:r>
      <w:proofErr w:type="spellStart"/>
      <w:r>
        <w:t>is</w:t>
      </w:r>
      <w:proofErr w:type="spellEnd"/>
      <w:r>
        <w:t xml:space="preserve"> to </w:t>
      </w:r>
      <w:proofErr w:type="spellStart"/>
      <w:r>
        <w:t>provide</w:t>
      </w:r>
      <w:proofErr w:type="spellEnd"/>
      <w:r>
        <w:t xml:space="preserve"> in-</w:t>
      </w:r>
      <w:proofErr w:type="spellStart"/>
      <w:r>
        <w:t>depth</w:t>
      </w:r>
      <w:proofErr w:type="spellEnd"/>
      <w:r>
        <w:t xml:space="preserve"> new </w:t>
      </w:r>
      <w:proofErr w:type="spellStart"/>
      <w:r>
        <w:t>knowledge</w:t>
      </w:r>
      <w:proofErr w:type="spellEnd"/>
      <w:r>
        <w:t xml:space="preserve"> about how </w:t>
      </w:r>
      <w:proofErr w:type="spellStart"/>
      <w:r>
        <w:t>young</w:t>
      </w:r>
      <w:proofErr w:type="spellEnd"/>
      <w:r>
        <w:t xml:space="preserve"> people, </w:t>
      </w:r>
      <w:proofErr w:type="spellStart"/>
      <w:r>
        <w:t>affected</w:t>
      </w:r>
      <w:proofErr w:type="spellEnd"/>
      <w:r>
        <w:t xml:space="preserve"> by the civil </w:t>
      </w:r>
      <w:proofErr w:type="spellStart"/>
      <w:r>
        <w:t>war</w:t>
      </w:r>
      <w:proofErr w:type="spellEnd"/>
      <w:r>
        <w:t xml:space="preserve">(s) in South </w:t>
      </w:r>
      <w:proofErr w:type="spellStart"/>
      <w:r>
        <w:t>Sudan</w:t>
      </w:r>
      <w:proofErr w:type="spellEnd"/>
      <w:r>
        <w:t xml:space="preserve">, over time, </w:t>
      </w:r>
      <w:proofErr w:type="spellStart"/>
      <w:r>
        <w:t>contribute</w:t>
      </w:r>
      <w:proofErr w:type="spellEnd"/>
      <w:r>
        <w:t xml:space="preserve"> to </w:t>
      </w:r>
      <w:proofErr w:type="spellStart"/>
      <w:r>
        <w:t>peaceful</w:t>
      </w:r>
      <w:proofErr w:type="spellEnd"/>
      <w:r>
        <w:t xml:space="preserve"> coexistence in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communities</w:t>
      </w:r>
      <w:proofErr w:type="spellEnd"/>
      <w:r>
        <w:t xml:space="preserve">. </w:t>
      </w:r>
      <w:proofErr w:type="spellStart"/>
      <w:r>
        <w:t>Simultaneously</w:t>
      </w:r>
      <w:proofErr w:type="spellEnd"/>
      <w:r>
        <w:t xml:space="preserve">, the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investigates</w:t>
      </w:r>
      <w:proofErr w:type="spellEnd"/>
      <w:r>
        <w:t xml:space="preserve"> how interventions by </w:t>
      </w:r>
      <w:proofErr w:type="spellStart"/>
      <w:r>
        <w:t>humanitarian</w:t>
      </w:r>
      <w:proofErr w:type="spellEnd"/>
      <w:r>
        <w:t xml:space="preserve"> </w:t>
      </w:r>
      <w:proofErr w:type="spellStart"/>
      <w:r>
        <w:t>actors</w:t>
      </w:r>
      <w:proofErr w:type="spellEnd"/>
      <w:r>
        <w:t xml:space="preserve"> are </w:t>
      </w:r>
      <w:proofErr w:type="spellStart"/>
      <w:r>
        <w:t>used</w:t>
      </w:r>
      <w:proofErr w:type="spellEnd"/>
      <w:r>
        <w:t xml:space="preserve"> by - and influence - the </w:t>
      </w:r>
      <w:proofErr w:type="spellStart"/>
      <w:r>
        <w:t>young</w:t>
      </w:r>
      <w:proofErr w:type="spellEnd"/>
      <w:r>
        <w:t xml:space="preserve"> people in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trajectories</w:t>
      </w:r>
      <w:proofErr w:type="spellEnd"/>
      <w:r>
        <w:t xml:space="preserve"> and practices. The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implemented</w:t>
      </w:r>
      <w:proofErr w:type="spellEnd"/>
      <w:r>
        <w:t xml:space="preserve"> </w:t>
      </w:r>
      <w:proofErr w:type="spellStart"/>
      <w:r>
        <w:t>alongside</w:t>
      </w:r>
      <w:proofErr w:type="spellEnd"/>
      <w:r>
        <w:t xml:space="preserve"> </w:t>
      </w:r>
      <w:proofErr w:type="spellStart"/>
      <w:r>
        <w:t>UNHCR’s</w:t>
      </w:r>
      <w:proofErr w:type="spellEnd"/>
      <w:r>
        <w:t xml:space="preserve"> </w:t>
      </w:r>
      <w:proofErr w:type="spellStart"/>
      <w:r>
        <w:t>Regional</w:t>
      </w:r>
      <w:proofErr w:type="spellEnd"/>
      <w:r>
        <w:t xml:space="preserve"> </w:t>
      </w:r>
      <w:proofErr w:type="spellStart"/>
      <w:r>
        <w:t>Youth</w:t>
      </w:r>
      <w:proofErr w:type="spellEnd"/>
      <w:r>
        <w:t xml:space="preserve"> </w:t>
      </w:r>
      <w:proofErr w:type="spellStart"/>
      <w:r>
        <w:t>Peacebuilding</w:t>
      </w:r>
      <w:proofErr w:type="spellEnd"/>
      <w:r>
        <w:t xml:space="preserve"> Project (RYPP), in five of the locations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currently</w:t>
      </w:r>
      <w:proofErr w:type="spellEnd"/>
      <w:r>
        <w:t xml:space="preserve"> </w:t>
      </w:r>
      <w:proofErr w:type="gramStart"/>
      <w:r>
        <w:t>active:</w:t>
      </w:r>
      <w:proofErr w:type="gramEnd"/>
      <w:r>
        <w:t xml:space="preserve"> Rhino Camp </w:t>
      </w:r>
      <w:proofErr w:type="spellStart"/>
      <w:r>
        <w:t>Refugee</w:t>
      </w:r>
      <w:proofErr w:type="spellEnd"/>
      <w:r>
        <w:t xml:space="preserve"> </w:t>
      </w:r>
      <w:proofErr w:type="spellStart"/>
      <w:r>
        <w:t>Settlement</w:t>
      </w:r>
      <w:proofErr w:type="spellEnd"/>
      <w:r>
        <w:t xml:space="preserve"> (Uganda), </w:t>
      </w:r>
      <w:proofErr w:type="spellStart"/>
      <w:r>
        <w:t>Kakuma</w:t>
      </w:r>
      <w:proofErr w:type="spellEnd"/>
      <w:r>
        <w:t xml:space="preserve"> </w:t>
      </w:r>
      <w:proofErr w:type="spellStart"/>
      <w:r>
        <w:t>Refugee</w:t>
      </w:r>
      <w:proofErr w:type="spellEnd"/>
      <w:r>
        <w:t xml:space="preserve"> </w:t>
      </w:r>
      <w:r>
        <w:lastRenderedPageBreak/>
        <w:t xml:space="preserve">Camp (Kenya), and </w:t>
      </w:r>
      <w:proofErr w:type="spellStart"/>
      <w:r>
        <w:t>among</w:t>
      </w:r>
      <w:proofErr w:type="spellEnd"/>
      <w:r>
        <w:t xml:space="preserve"> South </w:t>
      </w:r>
      <w:proofErr w:type="spellStart"/>
      <w:r>
        <w:t>Sudanese</w:t>
      </w:r>
      <w:proofErr w:type="spellEnd"/>
      <w:r>
        <w:t xml:space="preserve"> </w:t>
      </w:r>
      <w:proofErr w:type="spellStart"/>
      <w:r>
        <w:t>refugees</w:t>
      </w:r>
      <w:proofErr w:type="spellEnd"/>
      <w:r>
        <w:t xml:space="preserve"> </w:t>
      </w:r>
      <w:proofErr w:type="spellStart"/>
      <w:r>
        <w:t>Ethiopia</w:t>
      </w:r>
      <w:proofErr w:type="spellEnd"/>
      <w:r>
        <w:t xml:space="preserve">, </w:t>
      </w:r>
      <w:proofErr w:type="spellStart"/>
      <w:r>
        <w:t>Sudan</w:t>
      </w:r>
      <w:proofErr w:type="spellEnd"/>
      <w:r>
        <w:t xml:space="preserve"> and </w:t>
      </w:r>
      <w:proofErr w:type="spellStart"/>
      <w:r>
        <w:t>returnees</w:t>
      </w:r>
      <w:proofErr w:type="spellEnd"/>
      <w:r>
        <w:t xml:space="preserve"> in South </w:t>
      </w:r>
      <w:proofErr w:type="spellStart"/>
      <w:r>
        <w:t>Sudan</w:t>
      </w:r>
      <w:proofErr w:type="spellEnd"/>
      <w:r>
        <w:t xml:space="preserve">. This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the </w:t>
      </w:r>
      <w:proofErr w:type="spellStart"/>
      <w:r>
        <w:t>research</w:t>
      </w:r>
      <w:proofErr w:type="spellEnd"/>
      <w:r>
        <w:t xml:space="preserve"> to capture the </w:t>
      </w:r>
      <w:proofErr w:type="spellStart"/>
      <w:r>
        <w:t>effects</w:t>
      </w:r>
      <w:proofErr w:type="spellEnd"/>
      <w:r>
        <w:t xml:space="preserve"> of </w:t>
      </w:r>
      <w:proofErr w:type="spellStart"/>
      <w:r>
        <w:t>this</w:t>
      </w:r>
      <w:proofErr w:type="spellEnd"/>
      <w:r>
        <w:t xml:space="preserve"> important </w:t>
      </w:r>
      <w:proofErr w:type="spellStart"/>
      <w:r>
        <w:t>work</w:t>
      </w:r>
      <w:proofErr w:type="spellEnd"/>
      <w:r>
        <w:t xml:space="preserve"> as </w:t>
      </w:r>
      <w:proofErr w:type="spellStart"/>
      <w:r>
        <w:t>it</w:t>
      </w:r>
      <w:proofErr w:type="spellEnd"/>
      <w:r>
        <w:t xml:space="preserve"> </w:t>
      </w:r>
      <w:proofErr w:type="spellStart"/>
      <w:r>
        <w:t>takes</w:t>
      </w:r>
      <w:proofErr w:type="spellEnd"/>
      <w:r>
        <w:t xml:space="preserve"> place.</w:t>
      </w:r>
    </w:p>
    <w:p w14:paraId="486B00CB" w14:textId="1B810479" w:rsidR="00341D34" w:rsidRPr="001413DD" w:rsidRDefault="00341D34" w:rsidP="620C2C1A">
      <w:pPr>
        <w:tabs>
          <w:tab w:val="left" w:pos="1657"/>
        </w:tabs>
        <w:spacing w:after="0"/>
        <w:rPr>
          <w:lang w:val="en-GB"/>
        </w:rPr>
      </w:pPr>
    </w:p>
    <w:p w14:paraId="0E0CEF7A" w14:textId="29632B3A" w:rsidR="00EB4891" w:rsidRPr="00CB2E91" w:rsidRDefault="008E6852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Objecti</w:t>
      </w:r>
      <w:r w:rsidR="00162A91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ve of the consultancy</w:t>
      </w:r>
    </w:p>
    <w:p w14:paraId="0977049E" w14:textId="49D32AF2" w:rsidR="57A8CE73" w:rsidRDefault="57A8CE73" w:rsidP="00AD3567">
      <w:pPr>
        <w:spacing w:after="0"/>
        <w:jc w:val="both"/>
        <w:rPr>
          <w:lang w:val="en-GB"/>
        </w:rPr>
      </w:pPr>
      <w:r w:rsidRPr="13F8B059">
        <w:rPr>
          <w:lang w:val="en-GB"/>
        </w:rPr>
        <w:t>The o</w:t>
      </w:r>
      <w:r w:rsidR="52845498" w:rsidRPr="13F8B059">
        <w:rPr>
          <w:lang w:val="en-GB"/>
        </w:rPr>
        <w:t xml:space="preserve">bjective </w:t>
      </w:r>
      <w:r w:rsidRPr="13F8B059">
        <w:rPr>
          <w:lang w:val="en-GB"/>
        </w:rPr>
        <w:t xml:space="preserve">of this consultancy is preparing the </w:t>
      </w:r>
      <w:r w:rsidR="70C30C1D" w:rsidRPr="13F8B059">
        <w:rPr>
          <w:lang w:val="en-GB"/>
        </w:rPr>
        <w:t xml:space="preserve">implementation of the initial phase of the research. </w:t>
      </w:r>
      <w:r w:rsidR="2F196136" w:rsidRPr="13F8B059">
        <w:rPr>
          <w:lang w:val="en-GB"/>
        </w:rPr>
        <w:t>A</w:t>
      </w:r>
      <w:r w:rsidRPr="13F8B059">
        <w:rPr>
          <w:lang w:val="en-GB"/>
        </w:rPr>
        <w:t xml:space="preserve"> stakeholder mapping will identify centrally relevant actors, who in one or another way may affect, influence, or have decision-making power over issues relating to youth and their aspirations and efforts for peaceful coexistence. </w:t>
      </w:r>
      <w:r w:rsidR="6B74B8FA" w:rsidRPr="13F8B059">
        <w:rPr>
          <w:lang w:val="en-GB"/>
        </w:rPr>
        <w:t>More precisely, the consultant is expected to engage with the refugee community in Rhino Camp Refugee Settlement</w:t>
      </w:r>
      <w:r w:rsidR="1520FA4C" w:rsidRPr="13F8B059">
        <w:rPr>
          <w:lang w:val="en-GB"/>
        </w:rPr>
        <w:t xml:space="preserve"> </w:t>
      </w:r>
      <w:r w:rsidR="346D9E62" w:rsidRPr="13F8B059">
        <w:rPr>
          <w:lang w:val="en-GB"/>
        </w:rPr>
        <w:t xml:space="preserve">and the HDP actors to </w:t>
      </w:r>
      <w:r w:rsidR="1520FA4C" w:rsidRPr="13F8B059">
        <w:rPr>
          <w:lang w:val="en-GB"/>
        </w:rPr>
        <w:t>provide an overview and</w:t>
      </w:r>
      <w:r w:rsidR="6B74B8FA" w:rsidRPr="13F8B059">
        <w:rPr>
          <w:lang w:val="en-GB"/>
        </w:rPr>
        <w:t xml:space="preserve"> better understand the nature of local initiatives for peaceful coexistence, including initiatives by local RLOs.</w:t>
      </w:r>
    </w:p>
    <w:p w14:paraId="04647539" w14:textId="6147810A" w:rsidR="13F8B059" w:rsidRDefault="13F8B059" w:rsidP="13F8B059">
      <w:pPr>
        <w:spacing w:after="0"/>
        <w:rPr>
          <w:lang w:val="en-GB"/>
        </w:rPr>
      </w:pPr>
    </w:p>
    <w:p w14:paraId="1693CAF4" w14:textId="638334AB" w:rsidR="00D51B78" w:rsidRPr="00971FF0" w:rsidRDefault="00CA7AA2" w:rsidP="00E55805">
      <w:pPr>
        <w:spacing w:after="0"/>
        <w:jc w:val="both"/>
        <w:textAlignment w:val="baseline"/>
        <w:rPr>
          <w:b/>
          <w:bCs/>
          <w:i/>
          <w:iCs/>
          <w:highlight w:val="yellow"/>
          <w:lang w:val="en-GB"/>
        </w:rPr>
      </w:pPr>
      <w:r w:rsidRPr="18FC74B1">
        <w:rPr>
          <w:lang w:val="en-GB"/>
        </w:rPr>
        <w:t xml:space="preserve">The consultant will be required </w:t>
      </w:r>
      <w:r w:rsidR="00BC1FBA">
        <w:rPr>
          <w:lang w:val="en-GB"/>
        </w:rPr>
        <w:t xml:space="preserve">to </w:t>
      </w:r>
      <w:r w:rsidR="0C6186D7" w:rsidRPr="18FC74B1">
        <w:rPr>
          <w:lang w:val="en-GB"/>
        </w:rPr>
        <w:t>develop a field report based on the following inputs</w:t>
      </w:r>
      <w:r w:rsidR="5DF938DD" w:rsidRPr="18FC74B1">
        <w:rPr>
          <w:lang w:val="en-GB"/>
        </w:rPr>
        <w:t>:</w:t>
      </w:r>
    </w:p>
    <w:p w14:paraId="59BD0226" w14:textId="75508070" w:rsidR="00D51B78" w:rsidRPr="00971FF0" w:rsidRDefault="274346D9" w:rsidP="00E55805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18FC74B1">
        <w:rPr>
          <w:lang w:val="en-US"/>
        </w:rPr>
        <w:t>Conduct a stakeholder mapping in the research location</w:t>
      </w:r>
      <w:r w:rsidR="4D5F4919" w:rsidRPr="18FC74B1">
        <w:rPr>
          <w:lang w:val="en-US"/>
        </w:rPr>
        <w:t xml:space="preserve"> of all actors (</w:t>
      </w:r>
      <w:r w:rsidR="5A2C75E1" w:rsidRPr="18FC74B1">
        <w:rPr>
          <w:lang w:val="en-US"/>
        </w:rPr>
        <w:t>including HDP actors,</w:t>
      </w:r>
      <w:r w:rsidR="4D5F4919" w:rsidRPr="18FC74B1">
        <w:rPr>
          <w:lang w:val="en-US"/>
        </w:rPr>
        <w:t xml:space="preserve"> authorities, </w:t>
      </w:r>
      <w:r w:rsidR="2A7887D9" w:rsidRPr="18FC74B1">
        <w:rPr>
          <w:lang w:val="en-US"/>
        </w:rPr>
        <w:t>faith-based</w:t>
      </w:r>
      <w:r w:rsidR="0DFAD7CF" w:rsidRPr="18FC74B1">
        <w:rPr>
          <w:lang w:val="en-US"/>
        </w:rPr>
        <w:t xml:space="preserve"> actors</w:t>
      </w:r>
      <w:r w:rsidR="2A7887D9" w:rsidRPr="18FC74B1">
        <w:rPr>
          <w:lang w:val="en-US"/>
        </w:rPr>
        <w:t xml:space="preserve">, </w:t>
      </w:r>
      <w:r w:rsidR="4D5F4919" w:rsidRPr="18FC74B1">
        <w:rPr>
          <w:lang w:val="en-US"/>
        </w:rPr>
        <w:t xml:space="preserve">commercial) who are involved in </w:t>
      </w:r>
      <w:r w:rsidR="49E20299" w:rsidRPr="18FC74B1">
        <w:rPr>
          <w:lang w:val="en-US"/>
        </w:rPr>
        <w:t>peacebuilding</w:t>
      </w:r>
      <w:r w:rsidR="4D5F4919" w:rsidRPr="18FC74B1">
        <w:rPr>
          <w:lang w:val="en-US"/>
        </w:rPr>
        <w:t xml:space="preserve"> and peaceful coexist</w:t>
      </w:r>
      <w:r w:rsidR="12CDC9E7" w:rsidRPr="18FC74B1">
        <w:rPr>
          <w:lang w:val="en-US"/>
        </w:rPr>
        <w:t>ence</w:t>
      </w:r>
      <w:r w:rsidR="1A472954" w:rsidRPr="18FC74B1">
        <w:rPr>
          <w:lang w:val="en-US"/>
        </w:rPr>
        <w:t xml:space="preserve"> among refugees (and if relevant between host popula</w:t>
      </w:r>
      <w:r w:rsidR="71BD3747" w:rsidRPr="18FC74B1">
        <w:rPr>
          <w:lang w:val="en-US"/>
        </w:rPr>
        <w:t>tion and refugees)</w:t>
      </w:r>
      <w:r w:rsidR="1A472954" w:rsidRPr="18FC74B1">
        <w:rPr>
          <w:lang w:val="en-US"/>
        </w:rPr>
        <w:t>.</w:t>
      </w:r>
    </w:p>
    <w:p w14:paraId="470C9A8E" w14:textId="65633DE7" w:rsidR="5587D772" w:rsidRDefault="5587D772" w:rsidP="00E55805">
      <w:pPr>
        <w:jc w:val="both"/>
        <w:rPr>
          <w:lang w:val="en-US"/>
        </w:rPr>
      </w:pPr>
      <w:r w:rsidRPr="18FC74B1">
        <w:rPr>
          <w:lang w:val="en-US"/>
        </w:rPr>
        <w:t xml:space="preserve">Some of this mapping can be conducted </w:t>
      </w:r>
      <w:r w:rsidR="11AB19C0" w:rsidRPr="18FC74B1">
        <w:rPr>
          <w:lang w:val="en-US"/>
        </w:rPr>
        <w:t xml:space="preserve">remotely </w:t>
      </w:r>
      <w:r w:rsidRPr="18FC74B1">
        <w:rPr>
          <w:lang w:val="en-US"/>
        </w:rPr>
        <w:t>in the preparatory stage and some needs to be conducted in the field.</w:t>
      </w:r>
    </w:p>
    <w:p w14:paraId="23CFB928" w14:textId="68F99DC6" w:rsidR="1A472954" w:rsidRDefault="1A472954" w:rsidP="00601A12">
      <w:pPr>
        <w:pStyle w:val="ListParagraph"/>
        <w:numPr>
          <w:ilvl w:val="0"/>
          <w:numId w:val="1"/>
        </w:numPr>
        <w:jc w:val="both"/>
        <w:rPr>
          <w:lang w:val="en-GB"/>
        </w:rPr>
      </w:pPr>
      <w:r w:rsidRPr="13F8B059">
        <w:rPr>
          <w:lang w:val="en-GB"/>
        </w:rPr>
        <w:t xml:space="preserve">Provide an overview of local community-driven initiatives </w:t>
      </w:r>
      <w:r w:rsidR="3E258CCE" w:rsidRPr="13F8B059">
        <w:rPr>
          <w:lang w:val="en-GB"/>
        </w:rPr>
        <w:t xml:space="preserve">(including RLOs) </w:t>
      </w:r>
      <w:r w:rsidRPr="13F8B059">
        <w:rPr>
          <w:lang w:val="en-GB"/>
        </w:rPr>
        <w:t>aimed at peaceful coexistence</w:t>
      </w:r>
      <w:r w:rsidR="5D58A486" w:rsidRPr="13F8B059">
        <w:rPr>
          <w:lang w:val="en-GB"/>
        </w:rPr>
        <w:t xml:space="preserve"> and analyse</w:t>
      </w:r>
      <w:r w:rsidR="656A12C6" w:rsidRPr="13F8B059">
        <w:rPr>
          <w:lang w:val="en-GB"/>
        </w:rPr>
        <w:t>:</w:t>
      </w:r>
    </w:p>
    <w:p w14:paraId="60F4CA30" w14:textId="363B9E00" w:rsidR="20D32AB5" w:rsidRDefault="20D32AB5" w:rsidP="00601A12">
      <w:pPr>
        <w:pStyle w:val="ListParagraph"/>
        <w:numPr>
          <w:ilvl w:val="1"/>
          <w:numId w:val="1"/>
        </w:numPr>
        <w:jc w:val="both"/>
        <w:rPr>
          <w:lang w:val="en-GB"/>
        </w:rPr>
      </w:pPr>
      <w:r w:rsidRPr="13F8B059">
        <w:rPr>
          <w:lang w:val="en-GB"/>
        </w:rPr>
        <w:t>T</w:t>
      </w:r>
      <w:r w:rsidR="5D58A486" w:rsidRPr="13F8B059">
        <w:rPr>
          <w:lang w:val="en-GB"/>
        </w:rPr>
        <w:t xml:space="preserve">heir </w:t>
      </w:r>
      <w:r w:rsidR="40DBC26B" w:rsidRPr="13F8B059">
        <w:rPr>
          <w:lang w:val="en-GB"/>
        </w:rPr>
        <w:t xml:space="preserve">way of working, </w:t>
      </w:r>
    </w:p>
    <w:p w14:paraId="5EAA78D0" w14:textId="47F54EAC" w:rsidR="56D1693B" w:rsidRDefault="56D1693B" w:rsidP="00601A12">
      <w:pPr>
        <w:pStyle w:val="ListParagraph"/>
        <w:numPr>
          <w:ilvl w:val="1"/>
          <w:numId w:val="1"/>
        </w:numPr>
        <w:jc w:val="both"/>
        <w:rPr>
          <w:lang w:val="en-GB"/>
        </w:rPr>
      </w:pPr>
      <w:r w:rsidRPr="13F8B059">
        <w:rPr>
          <w:lang w:val="en-GB"/>
        </w:rPr>
        <w:t>T</w:t>
      </w:r>
      <w:r w:rsidR="40DBC26B" w:rsidRPr="13F8B059">
        <w:rPr>
          <w:lang w:val="en-GB"/>
        </w:rPr>
        <w:t>heir integration in local power dynamics</w:t>
      </w:r>
      <w:r w:rsidR="410C2498" w:rsidRPr="13F8B059">
        <w:rPr>
          <w:lang w:val="en-GB"/>
        </w:rPr>
        <w:t>,</w:t>
      </w:r>
      <w:r w:rsidR="40DBC26B" w:rsidRPr="13F8B059">
        <w:rPr>
          <w:lang w:val="en-GB"/>
        </w:rPr>
        <w:t xml:space="preserve"> </w:t>
      </w:r>
    </w:p>
    <w:p w14:paraId="23DDB6C8" w14:textId="7BF1F141" w:rsidR="44712F31" w:rsidRDefault="44712F31" w:rsidP="00601A12">
      <w:pPr>
        <w:pStyle w:val="ListParagraph"/>
        <w:numPr>
          <w:ilvl w:val="1"/>
          <w:numId w:val="1"/>
        </w:numPr>
        <w:jc w:val="both"/>
        <w:rPr>
          <w:lang w:val="en-GB"/>
        </w:rPr>
      </w:pPr>
      <w:r w:rsidRPr="13F8B059">
        <w:rPr>
          <w:lang w:val="en-GB"/>
        </w:rPr>
        <w:t>T</w:t>
      </w:r>
      <w:r w:rsidR="40DBC26B" w:rsidRPr="13F8B059">
        <w:rPr>
          <w:lang w:val="en-GB"/>
        </w:rPr>
        <w:t xml:space="preserve">heir </w:t>
      </w:r>
      <w:r w:rsidR="474258CF" w:rsidRPr="13F8B059">
        <w:rPr>
          <w:lang w:val="en-GB"/>
        </w:rPr>
        <w:t>interaction with one another and the</w:t>
      </w:r>
      <w:r w:rsidR="26C52D95" w:rsidRPr="13F8B059">
        <w:rPr>
          <w:lang w:val="en-GB"/>
        </w:rPr>
        <w:t xml:space="preserve">ir inclusion in the </w:t>
      </w:r>
      <w:r w:rsidR="474258CF" w:rsidRPr="13F8B059">
        <w:rPr>
          <w:lang w:val="en-GB"/>
        </w:rPr>
        <w:t>wider humanitarian structures in the settlement</w:t>
      </w:r>
      <w:r w:rsidR="779571AE" w:rsidRPr="13F8B059">
        <w:rPr>
          <w:lang w:val="en-GB"/>
        </w:rPr>
        <w:t xml:space="preserve">  </w:t>
      </w:r>
    </w:p>
    <w:p w14:paraId="361AF13E" w14:textId="796973C4" w:rsidR="29B0B336" w:rsidRDefault="29B0B336" w:rsidP="00601A12">
      <w:pPr>
        <w:pStyle w:val="ListParagraph"/>
        <w:numPr>
          <w:ilvl w:val="1"/>
          <w:numId w:val="1"/>
        </w:numPr>
        <w:jc w:val="both"/>
        <w:rPr>
          <w:lang w:val="en-GB"/>
        </w:rPr>
      </w:pPr>
      <w:r w:rsidRPr="13F8B059">
        <w:rPr>
          <w:lang w:val="en-GB"/>
        </w:rPr>
        <w:t>W</w:t>
      </w:r>
      <w:r w:rsidR="779571AE" w:rsidRPr="13F8B059">
        <w:rPr>
          <w:lang w:val="en-GB"/>
        </w:rPr>
        <w:t>hat facilitat</w:t>
      </w:r>
      <w:r w:rsidR="00259D4E" w:rsidRPr="13F8B059">
        <w:rPr>
          <w:lang w:val="en-GB"/>
        </w:rPr>
        <w:t>e</w:t>
      </w:r>
      <w:r w:rsidR="779571AE" w:rsidRPr="13F8B059">
        <w:rPr>
          <w:lang w:val="en-GB"/>
        </w:rPr>
        <w:t xml:space="preserve"> and hinder their work </w:t>
      </w:r>
      <w:r w:rsidR="19544A33" w:rsidRPr="13F8B059">
        <w:rPr>
          <w:lang w:val="en-GB"/>
        </w:rPr>
        <w:t xml:space="preserve">according to </w:t>
      </w:r>
      <w:proofErr w:type="gramStart"/>
      <w:r w:rsidR="19544A33" w:rsidRPr="13F8B059">
        <w:rPr>
          <w:lang w:val="en-GB"/>
        </w:rPr>
        <w:t>intention</w:t>
      </w:r>
      <w:proofErr w:type="gramEnd"/>
      <w:r w:rsidR="779571AE" w:rsidRPr="13F8B059">
        <w:rPr>
          <w:lang w:val="en-GB"/>
        </w:rPr>
        <w:t xml:space="preserve"> </w:t>
      </w:r>
    </w:p>
    <w:p w14:paraId="1B9458A4" w14:textId="2D5E7744" w:rsidR="3863EC1B" w:rsidRDefault="3863EC1B" w:rsidP="00601A12">
      <w:pPr>
        <w:pStyle w:val="ListParagraph"/>
        <w:numPr>
          <w:ilvl w:val="1"/>
          <w:numId w:val="1"/>
        </w:numPr>
        <w:jc w:val="both"/>
        <w:rPr>
          <w:lang w:val="en-GB"/>
        </w:rPr>
      </w:pPr>
      <w:r w:rsidRPr="13F8B059">
        <w:rPr>
          <w:lang w:val="en-GB"/>
        </w:rPr>
        <w:t xml:space="preserve">If </w:t>
      </w:r>
      <w:r w:rsidR="6A7693CB" w:rsidRPr="13F8B059">
        <w:rPr>
          <w:lang w:val="en-GB"/>
        </w:rPr>
        <w:t xml:space="preserve">any individuals engage in similar initiatives, the above issues should be included for them, in this </w:t>
      </w:r>
      <w:proofErr w:type="gramStart"/>
      <w:r w:rsidR="6A7693CB" w:rsidRPr="13F8B059">
        <w:rPr>
          <w:lang w:val="en-GB"/>
        </w:rPr>
        <w:t>analy</w:t>
      </w:r>
      <w:r w:rsidR="70DD2A2F" w:rsidRPr="13F8B059">
        <w:rPr>
          <w:lang w:val="en-GB"/>
        </w:rPr>
        <w:t>sis</w:t>
      </w:r>
      <w:proofErr w:type="gramEnd"/>
    </w:p>
    <w:p w14:paraId="0AEC8B62" w14:textId="7BCAE485" w:rsidR="50D51DD8" w:rsidRDefault="50D51DD8" w:rsidP="00601A12">
      <w:pPr>
        <w:pStyle w:val="ListParagraph"/>
        <w:numPr>
          <w:ilvl w:val="0"/>
          <w:numId w:val="1"/>
        </w:numPr>
        <w:jc w:val="both"/>
        <w:rPr>
          <w:lang w:val="en-GB"/>
        </w:rPr>
      </w:pPr>
      <w:r w:rsidRPr="13F8B059">
        <w:rPr>
          <w:lang w:val="en-GB"/>
        </w:rPr>
        <w:t xml:space="preserve">Locate and interview refugees </w:t>
      </w:r>
      <w:r w:rsidR="0F7A030A" w:rsidRPr="13F8B059">
        <w:rPr>
          <w:lang w:val="en-GB"/>
        </w:rPr>
        <w:t>previously trained via</w:t>
      </w:r>
      <w:r w:rsidRPr="13F8B059">
        <w:rPr>
          <w:lang w:val="en-GB"/>
        </w:rPr>
        <w:t xml:space="preserve"> RYPP </w:t>
      </w:r>
      <w:r w:rsidR="5EC2C8D9" w:rsidRPr="13F8B059">
        <w:rPr>
          <w:lang w:val="en-GB"/>
        </w:rPr>
        <w:t>about their current use of methods and tools.</w:t>
      </w:r>
    </w:p>
    <w:p w14:paraId="104EF26D" w14:textId="1B76078A" w:rsidR="592B923D" w:rsidRDefault="592B923D" w:rsidP="00601A12">
      <w:pPr>
        <w:pStyle w:val="ListParagraph"/>
        <w:numPr>
          <w:ilvl w:val="0"/>
          <w:numId w:val="1"/>
        </w:numPr>
        <w:jc w:val="both"/>
        <w:rPr>
          <w:lang w:val="en-GB"/>
        </w:rPr>
      </w:pPr>
      <w:r w:rsidRPr="13F8B059">
        <w:rPr>
          <w:lang w:val="en-GB"/>
        </w:rPr>
        <w:t xml:space="preserve">Provide a stakeholder mapping of </w:t>
      </w:r>
      <w:r w:rsidR="3B6F5731" w:rsidRPr="13F8B059">
        <w:rPr>
          <w:lang w:val="en-GB"/>
        </w:rPr>
        <w:t xml:space="preserve">youth driven peacebuilding initiatives among refugees at national </w:t>
      </w:r>
      <w:r w:rsidR="41D5ED95" w:rsidRPr="13F8B059">
        <w:rPr>
          <w:lang w:val="en-GB"/>
        </w:rPr>
        <w:t>and regional level.</w:t>
      </w:r>
    </w:p>
    <w:p w14:paraId="170F61B0" w14:textId="56733390" w:rsidR="41D5ED95" w:rsidRDefault="41D5ED95" w:rsidP="00601A12">
      <w:pPr>
        <w:pStyle w:val="ListParagraph"/>
        <w:numPr>
          <w:ilvl w:val="0"/>
          <w:numId w:val="1"/>
        </w:numPr>
        <w:jc w:val="both"/>
        <w:rPr>
          <w:lang w:val="en-GB"/>
        </w:rPr>
      </w:pPr>
      <w:r w:rsidRPr="13F8B059">
        <w:rPr>
          <w:lang w:val="en-GB"/>
        </w:rPr>
        <w:t xml:space="preserve">Conduct an analysis of how social media </w:t>
      </w:r>
      <w:r w:rsidR="3D884B89" w:rsidRPr="13F8B059">
        <w:rPr>
          <w:lang w:val="en-GB"/>
        </w:rPr>
        <w:t xml:space="preserve">(and which platforms/groups) </w:t>
      </w:r>
      <w:r w:rsidRPr="13F8B059">
        <w:rPr>
          <w:lang w:val="en-GB"/>
        </w:rPr>
        <w:t xml:space="preserve">are used by refugees </w:t>
      </w:r>
      <w:r w:rsidR="54B903B3" w:rsidRPr="13F8B059">
        <w:rPr>
          <w:lang w:val="en-GB"/>
        </w:rPr>
        <w:t xml:space="preserve">in </w:t>
      </w:r>
      <w:r w:rsidR="291B78FD" w:rsidRPr="13F8B059">
        <w:rPr>
          <w:lang w:val="en-GB"/>
        </w:rPr>
        <w:t xml:space="preserve">their pursuit of peaceful </w:t>
      </w:r>
      <w:proofErr w:type="gramStart"/>
      <w:r w:rsidR="291B78FD" w:rsidRPr="13F8B059">
        <w:rPr>
          <w:lang w:val="en-GB"/>
        </w:rPr>
        <w:t>coexistence</w:t>
      </w:r>
      <w:proofErr w:type="gramEnd"/>
    </w:p>
    <w:p w14:paraId="43085D3F" w14:textId="369FB065" w:rsidR="00D51B78" w:rsidRPr="00971FF0" w:rsidRDefault="07105F62" w:rsidP="00601A12">
      <w:pPr>
        <w:pStyle w:val="ListParagraph"/>
        <w:numPr>
          <w:ilvl w:val="0"/>
          <w:numId w:val="1"/>
        </w:numPr>
        <w:jc w:val="both"/>
      </w:pPr>
      <w:r w:rsidRPr="13F8B059">
        <w:rPr>
          <w:lang w:val="en-US"/>
        </w:rPr>
        <w:t xml:space="preserve">Provide </w:t>
      </w:r>
      <w:r w:rsidR="6B1C14DB" w:rsidRPr="13F8B059">
        <w:rPr>
          <w:lang w:val="en-US"/>
        </w:rPr>
        <w:t>a list of recommendations for the</w:t>
      </w:r>
      <w:r w:rsidR="00D51B78" w:rsidRPr="13F8B059">
        <w:rPr>
          <w:lang w:val="en-US"/>
        </w:rPr>
        <w:t xml:space="preserve"> recruitment of Field Researchers</w:t>
      </w:r>
      <w:r w:rsidR="00D51B78">
        <w:t> </w:t>
      </w:r>
    </w:p>
    <w:p w14:paraId="72FE085D" w14:textId="77777777" w:rsidR="00D51B78" w:rsidRPr="009B2E8E" w:rsidRDefault="00D51B78" w:rsidP="00162A91">
      <w:pPr>
        <w:rPr>
          <w:rFonts w:cstheme="minorHAnsi"/>
          <w:b/>
          <w:bCs/>
          <w:i/>
          <w:iCs/>
          <w:highlight w:val="yellow"/>
          <w:lang w:val="en-GB"/>
        </w:rPr>
      </w:pPr>
    </w:p>
    <w:p w14:paraId="602238F3" w14:textId="678886DE" w:rsidR="00E56602" w:rsidRPr="00CB2E91" w:rsidRDefault="00162A91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Scope of work and Methodology</w:t>
      </w:r>
    </w:p>
    <w:p w14:paraId="33D15864" w14:textId="5DBA7C33" w:rsidR="004226EE" w:rsidRPr="00CB2E91" w:rsidRDefault="004226EE" w:rsidP="004226EE">
      <w:pPr>
        <w:autoSpaceDE w:val="0"/>
        <w:autoSpaceDN w:val="0"/>
        <w:adjustRightInd w:val="0"/>
        <w:spacing w:after="0" w:line="240" w:lineRule="auto"/>
        <w:ind w:left="-86"/>
        <w:rPr>
          <w:rFonts w:cstheme="minorHAnsi"/>
          <w:lang w:val="en-GB"/>
        </w:rPr>
      </w:pPr>
      <w:r w:rsidRPr="00CB2E91">
        <w:rPr>
          <w:rFonts w:cstheme="minorHAnsi"/>
          <w:lang w:val="en-GB"/>
        </w:rPr>
        <w:t xml:space="preserve">The Consultant will be required to prepare a detailed methodology and work plan indicating </w:t>
      </w:r>
      <w:proofErr w:type="gramStart"/>
      <w:r w:rsidRPr="00CB2E91">
        <w:rPr>
          <w:rFonts w:cstheme="minorHAnsi"/>
          <w:lang w:val="en-GB"/>
        </w:rPr>
        <w:t>how</w:t>
      </w:r>
      <w:proofErr w:type="gramEnd"/>
    </w:p>
    <w:p w14:paraId="6CA0693D" w14:textId="1D311F25" w:rsidR="00CA7AA2" w:rsidRPr="00CB2E91" w:rsidRDefault="004226EE" w:rsidP="001413DD">
      <w:pPr>
        <w:spacing w:after="0"/>
        <w:ind w:left="-86"/>
        <w:rPr>
          <w:rFonts w:cstheme="minorHAnsi"/>
          <w:lang w:val="en-GB"/>
        </w:rPr>
      </w:pPr>
      <w:r w:rsidRPr="00CB2E91">
        <w:rPr>
          <w:rFonts w:cstheme="minorHAnsi"/>
          <w:lang w:val="en-GB"/>
        </w:rPr>
        <w:t>the objectives of the project will be achieved, and the support required from DRC.</w:t>
      </w:r>
    </w:p>
    <w:p w14:paraId="1AF4A974" w14:textId="77777777" w:rsidR="004226EE" w:rsidRPr="00CB2E91" w:rsidRDefault="004226EE" w:rsidP="00EB0CBC">
      <w:pPr>
        <w:spacing w:after="0"/>
        <w:ind w:left="-86"/>
        <w:rPr>
          <w:rFonts w:cstheme="minorHAnsi"/>
          <w:lang w:val="en-GB"/>
        </w:rPr>
      </w:pPr>
    </w:p>
    <w:p w14:paraId="10B1531B" w14:textId="791B6FD6" w:rsidR="00CA7AA2" w:rsidRPr="00CB2E91" w:rsidRDefault="00CA7AA2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Deliverables </w:t>
      </w:r>
    </w:p>
    <w:p w14:paraId="1BEFB824" w14:textId="17F09F55" w:rsidR="00E56602" w:rsidRDefault="00203305" w:rsidP="18FC74B1">
      <w:pPr>
        <w:spacing w:before="120" w:after="120"/>
        <w:jc w:val="both"/>
        <w:rPr>
          <w:lang w:val="en-GB"/>
        </w:rPr>
      </w:pPr>
      <w:r w:rsidRPr="18FC74B1">
        <w:rPr>
          <w:lang w:val="en-GB"/>
        </w:rPr>
        <w:t xml:space="preserve">The Consultant will submit </w:t>
      </w:r>
      <w:r w:rsidR="69E04FF3" w:rsidRPr="18FC74B1">
        <w:rPr>
          <w:lang w:val="en-GB"/>
        </w:rPr>
        <w:t xml:space="preserve">a field report based on </w:t>
      </w:r>
      <w:r w:rsidRPr="18FC74B1">
        <w:rPr>
          <w:lang w:val="en-GB"/>
        </w:rPr>
        <w:t xml:space="preserve">the following </w:t>
      </w:r>
      <w:r w:rsidR="003B7239" w:rsidRPr="18FC74B1">
        <w:rPr>
          <w:lang w:val="en-GB"/>
        </w:rPr>
        <w:t>deliverables</w:t>
      </w:r>
      <w:r w:rsidRPr="18FC74B1">
        <w:rPr>
          <w:lang w:val="en-GB"/>
        </w:rPr>
        <w:t xml:space="preserve"> as </w:t>
      </w:r>
      <w:r w:rsidR="00C54663" w:rsidRPr="18FC74B1">
        <w:rPr>
          <w:lang w:val="en-GB"/>
        </w:rPr>
        <w:t>mentioned</w:t>
      </w:r>
      <w:r w:rsidRPr="18FC74B1">
        <w:rPr>
          <w:lang w:val="en-GB"/>
        </w:rPr>
        <w:t xml:space="preserve"> below: </w:t>
      </w:r>
    </w:p>
    <w:p w14:paraId="247E837B" w14:textId="4851F679" w:rsidR="00B55A22" w:rsidRDefault="00B55A22" w:rsidP="620C2C1A">
      <w:pPr>
        <w:spacing w:before="120" w:after="120"/>
        <w:jc w:val="both"/>
        <w:rPr>
          <w:rStyle w:val="normaltextrun"/>
          <w:rFonts w:ascii="Garamond" w:hAnsi="Garamond"/>
          <w:color w:val="000000" w:themeColor="text1"/>
          <w:highlight w:val="green"/>
          <w:lang w:val="en-US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129"/>
        <w:gridCol w:w="1985"/>
        <w:gridCol w:w="4252"/>
        <w:gridCol w:w="1696"/>
      </w:tblGrid>
      <w:tr w:rsidR="00CB2E91" w:rsidRPr="00CB2E91" w14:paraId="687D7931" w14:textId="77777777" w:rsidTr="18FC74B1">
        <w:trPr>
          <w:tblHeader/>
          <w:jc w:val="center"/>
        </w:trPr>
        <w:tc>
          <w:tcPr>
            <w:tcW w:w="623" w:type="pct"/>
            <w:shd w:val="clear" w:color="auto" w:fill="AE2428"/>
          </w:tcPr>
          <w:p w14:paraId="7ADD12C2" w14:textId="77777777" w:rsidR="00CB2E91" w:rsidRPr="00CB2E9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</w:p>
          <w:p w14:paraId="26E215BF" w14:textId="5FD49ECD" w:rsidR="00CB2E91" w:rsidRPr="00CB2E9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Phase</w:t>
            </w:r>
          </w:p>
        </w:tc>
        <w:tc>
          <w:tcPr>
            <w:tcW w:w="1095" w:type="pct"/>
            <w:shd w:val="clear" w:color="auto" w:fill="AE2428"/>
            <w:vAlign w:val="center"/>
          </w:tcPr>
          <w:p w14:paraId="56780C34" w14:textId="251E7EFD" w:rsidR="00CB2E91" w:rsidRPr="00CB2E9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Expected deliverables</w:t>
            </w:r>
          </w:p>
        </w:tc>
        <w:tc>
          <w:tcPr>
            <w:tcW w:w="2346" w:type="pct"/>
            <w:shd w:val="clear" w:color="auto" w:fill="AE2428"/>
            <w:vAlign w:val="center"/>
          </w:tcPr>
          <w:p w14:paraId="5678F989" w14:textId="26D1BBDE" w:rsidR="00CB2E91" w:rsidRPr="00CB2E9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Indicative description tasks</w:t>
            </w:r>
          </w:p>
        </w:tc>
        <w:tc>
          <w:tcPr>
            <w:tcW w:w="936" w:type="pct"/>
            <w:shd w:val="clear" w:color="auto" w:fill="AE2428"/>
            <w:vAlign w:val="center"/>
          </w:tcPr>
          <w:p w14:paraId="7A09E404" w14:textId="3FF4E16D" w:rsidR="00CB2E91" w:rsidRPr="00CB2E9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Maximum expected timeframe</w:t>
            </w:r>
          </w:p>
        </w:tc>
      </w:tr>
      <w:tr w:rsidR="00CB2E91" w:rsidRPr="00CB2E91" w14:paraId="2EE74BE2" w14:textId="77777777" w:rsidTr="18FC74B1">
        <w:trPr>
          <w:jc w:val="center"/>
        </w:trPr>
        <w:tc>
          <w:tcPr>
            <w:tcW w:w="623" w:type="pct"/>
            <w:shd w:val="clear" w:color="auto" w:fill="F2F2F2" w:themeFill="background1" w:themeFillShade="F2"/>
          </w:tcPr>
          <w:p w14:paraId="5E7C0E04" w14:textId="77777777" w:rsidR="00CB2E91" w:rsidRPr="00CB2E91" w:rsidRDefault="00CB2E91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Phase 1</w:t>
            </w:r>
          </w:p>
          <w:p w14:paraId="394BC0D8" w14:textId="2E6F745B" w:rsidR="00CB2E91" w:rsidRPr="00CB2E91" w:rsidRDefault="00CB2E91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Review</w:t>
            </w:r>
          </w:p>
        </w:tc>
        <w:tc>
          <w:tcPr>
            <w:tcW w:w="1095" w:type="pct"/>
            <w:shd w:val="clear" w:color="auto" w:fill="F2F2F2" w:themeFill="background1" w:themeFillShade="F2"/>
            <w:vAlign w:val="center"/>
          </w:tcPr>
          <w:p w14:paraId="309F43DD" w14:textId="4EC909B2" w:rsidR="00CB2E91" w:rsidRPr="00CB2E91" w:rsidRDefault="0427A8BE" w:rsidP="620C2C1A">
            <w:pPr>
              <w:contextualSpacing/>
              <w:rPr>
                <w:rFonts w:eastAsia="Times New Roman"/>
                <w:b/>
                <w:bCs/>
                <w:sz w:val="20"/>
                <w:szCs w:val="20"/>
                <w:lang w:val="en-GB"/>
              </w:rPr>
            </w:pPr>
            <w:r w:rsidRPr="620C2C1A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Desk review</w:t>
            </w:r>
          </w:p>
        </w:tc>
        <w:tc>
          <w:tcPr>
            <w:tcW w:w="2346" w:type="pct"/>
          </w:tcPr>
          <w:p w14:paraId="68FB40D0" w14:textId="38E9F9C5" w:rsidR="003B7239" w:rsidRPr="00CB2E91" w:rsidRDefault="0427A8BE" w:rsidP="00AA14ED">
            <w:pPr>
              <w:spacing w:after="0"/>
              <w:rPr>
                <w:rFonts w:eastAsia="Calibri"/>
                <w:sz w:val="20"/>
                <w:szCs w:val="20"/>
                <w:lang w:val="en-GB"/>
              </w:rPr>
            </w:pPr>
            <w:r w:rsidRPr="620C2C1A">
              <w:rPr>
                <w:rFonts w:eastAsia="Calibri"/>
                <w:sz w:val="20"/>
                <w:szCs w:val="20"/>
                <w:lang w:val="en-GB"/>
              </w:rPr>
              <w:t>Stakeholder</w:t>
            </w:r>
            <w:r w:rsidR="00AA14ED">
              <w:rPr>
                <w:rFonts w:eastAsia="Calibri"/>
                <w:sz w:val="20"/>
                <w:szCs w:val="20"/>
                <w:lang w:val="en-GB"/>
              </w:rPr>
              <w:t xml:space="preserve"> </w:t>
            </w:r>
            <w:r w:rsidRPr="620C2C1A">
              <w:rPr>
                <w:rFonts w:eastAsia="Calibri"/>
                <w:sz w:val="20"/>
                <w:szCs w:val="20"/>
                <w:lang w:val="en-GB"/>
              </w:rPr>
              <w:t>mapping</w:t>
            </w:r>
            <w:r w:rsidR="003B7239">
              <w:br/>
            </w:r>
            <w:r w:rsidR="017FAC3B" w:rsidRPr="620C2C1A">
              <w:rPr>
                <w:rFonts w:eastAsia="Calibri"/>
                <w:sz w:val="20"/>
                <w:szCs w:val="20"/>
                <w:lang w:val="en-GB"/>
              </w:rPr>
              <w:t>Arrange meetings and field visit</w:t>
            </w:r>
          </w:p>
        </w:tc>
        <w:tc>
          <w:tcPr>
            <w:tcW w:w="936" w:type="pct"/>
            <w:vAlign w:val="center"/>
          </w:tcPr>
          <w:p w14:paraId="09F24900" w14:textId="563D7B53" w:rsidR="00CB2E91" w:rsidRPr="00CB2E91" w:rsidRDefault="0056702F" w:rsidP="13F8B059">
            <w:pPr>
              <w:contextualSpacing/>
              <w:rPr>
                <w:rFonts w:eastAsia="Times New Roman"/>
                <w:sz w:val="20"/>
                <w:szCs w:val="20"/>
                <w:lang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5</w:t>
            </w:r>
            <w:r w:rsidR="158E6A3B" w:rsidRPr="13F8B059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 xml:space="preserve"> working days </w:t>
            </w:r>
          </w:p>
        </w:tc>
      </w:tr>
      <w:tr w:rsidR="00CB2E91" w:rsidRPr="00CB2E91" w14:paraId="63CC64F1" w14:textId="77777777" w:rsidTr="18FC74B1">
        <w:trPr>
          <w:jc w:val="center"/>
        </w:trPr>
        <w:tc>
          <w:tcPr>
            <w:tcW w:w="623" w:type="pct"/>
            <w:shd w:val="clear" w:color="auto" w:fill="F2F2F2" w:themeFill="background1" w:themeFillShade="F2"/>
          </w:tcPr>
          <w:p w14:paraId="700C0812" w14:textId="77777777" w:rsidR="00CB2E91" w:rsidRPr="00CB2E91" w:rsidRDefault="00CB2E91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Phase 2</w:t>
            </w:r>
          </w:p>
          <w:p w14:paraId="57DF3997" w14:textId="757E23AC" w:rsidR="00CB2E91" w:rsidRPr="00CB2E91" w:rsidRDefault="00CB2E91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 xml:space="preserve">Analysis </w:t>
            </w:r>
          </w:p>
        </w:tc>
        <w:tc>
          <w:tcPr>
            <w:tcW w:w="1095" w:type="pct"/>
            <w:shd w:val="clear" w:color="auto" w:fill="F2F2F2" w:themeFill="background1" w:themeFillShade="F2"/>
            <w:vAlign w:val="center"/>
          </w:tcPr>
          <w:p w14:paraId="7A56F07E" w14:textId="66686BEF" w:rsidR="00CB2E91" w:rsidRPr="00CB2E91" w:rsidRDefault="7B2E1BAE" w:rsidP="620C2C1A">
            <w:pPr>
              <w:contextualSpacing/>
              <w:rPr>
                <w:rFonts w:eastAsia="Times New Roman"/>
                <w:b/>
                <w:bCs/>
                <w:sz w:val="20"/>
                <w:szCs w:val="20"/>
                <w:lang w:val="en-GB"/>
              </w:rPr>
            </w:pPr>
            <w:r w:rsidRPr="13F8B059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Research and analysis</w:t>
            </w:r>
          </w:p>
        </w:tc>
        <w:tc>
          <w:tcPr>
            <w:tcW w:w="2346" w:type="pct"/>
          </w:tcPr>
          <w:p w14:paraId="74551857" w14:textId="1DCE548C" w:rsidR="005D4D20" w:rsidRPr="00CB2E91" w:rsidRDefault="167D76F6" w:rsidP="00FB71B9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en-GB"/>
              </w:rPr>
            </w:pPr>
            <w:r w:rsidRPr="13F8B059">
              <w:rPr>
                <w:rFonts w:eastAsia="Times New Roman"/>
                <w:sz w:val="20"/>
                <w:szCs w:val="20"/>
                <w:lang w:val="en-GB"/>
              </w:rPr>
              <w:t>Conduct field research and generate data that corresponds to the abovementioned objectives</w:t>
            </w:r>
          </w:p>
        </w:tc>
        <w:tc>
          <w:tcPr>
            <w:tcW w:w="936" w:type="pct"/>
            <w:vAlign w:val="center"/>
          </w:tcPr>
          <w:p w14:paraId="7F93CA7F" w14:textId="411C56A2" w:rsidR="00CB2E91" w:rsidRPr="00CB2E91" w:rsidRDefault="0056702F" w:rsidP="13F8B059">
            <w:pPr>
              <w:contextualSpacing/>
              <w:rPr>
                <w:rFonts w:eastAsia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7</w:t>
            </w:r>
            <w:r w:rsidR="7029C3DA" w:rsidRPr="13F8B059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 xml:space="preserve"> working days</w:t>
            </w:r>
          </w:p>
        </w:tc>
      </w:tr>
      <w:tr w:rsidR="00CB2E91" w:rsidRPr="00CB2E91" w14:paraId="1D6FDE5D" w14:textId="77777777" w:rsidTr="18FC74B1">
        <w:trPr>
          <w:jc w:val="center"/>
        </w:trPr>
        <w:tc>
          <w:tcPr>
            <w:tcW w:w="623" w:type="pct"/>
            <w:shd w:val="clear" w:color="auto" w:fill="F2F2F2" w:themeFill="background1" w:themeFillShade="F2"/>
          </w:tcPr>
          <w:p w14:paraId="44CCF8DA" w14:textId="77777777" w:rsidR="00CB2E91" w:rsidRPr="00CB2E91" w:rsidRDefault="00CB2E91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Phase 3</w:t>
            </w:r>
          </w:p>
          <w:p w14:paraId="0D20B59B" w14:textId="2897C0DB" w:rsidR="00CB2E91" w:rsidRPr="00CB2E91" w:rsidRDefault="00CB2E91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Reporting</w:t>
            </w:r>
          </w:p>
        </w:tc>
        <w:tc>
          <w:tcPr>
            <w:tcW w:w="1095" w:type="pct"/>
            <w:shd w:val="clear" w:color="auto" w:fill="F2F2F2" w:themeFill="background1" w:themeFillShade="F2"/>
            <w:vAlign w:val="center"/>
          </w:tcPr>
          <w:p w14:paraId="334966AA" w14:textId="32B5488E" w:rsidR="00CB2E91" w:rsidRPr="00CB2E91" w:rsidRDefault="00CB2E91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Final report</w:t>
            </w:r>
          </w:p>
        </w:tc>
        <w:tc>
          <w:tcPr>
            <w:tcW w:w="2346" w:type="pct"/>
          </w:tcPr>
          <w:p w14:paraId="21F45DED" w14:textId="7406EC77" w:rsidR="005D4D20" w:rsidRPr="00CB2E91" w:rsidRDefault="3077B02E" w:rsidP="00FB71B9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val="en-GB"/>
              </w:rPr>
            </w:pPr>
            <w:r w:rsidRPr="18FC74B1">
              <w:rPr>
                <w:rFonts w:eastAsia="Times New Roman"/>
                <w:sz w:val="20"/>
                <w:szCs w:val="20"/>
                <w:lang w:val="en-GB"/>
              </w:rPr>
              <w:t>Prepare first draft report</w:t>
            </w:r>
            <w:r w:rsidR="4CE15162" w:rsidRPr="18FC74B1">
              <w:rPr>
                <w:rFonts w:eastAsia="Times New Roman"/>
                <w:sz w:val="20"/>
                <w:szCs w:val="20"/>
                <w:lang w:val="en-GB"/>
              </w:rPr>
              <w:t xml:space="preserve"> and prepare corrections/feedback according to DRC’s feedback.</w:t>
            </w:r>
            <w:r w:rsidR="47370D47" w:rsidRPr="18FC74B1">
              <w:rPr>
                <w:rFonts w:eastAsia="Times New Roman"/>
                <w:sz w:val="20"/>
                <w:szCs w:val="20"/>
                <w:lang w:val="en-GB"/>
              </w:rPr>
              <w:t xml:space="preserve"> Can be done remotely.</w:t>
            </w:r>
          </w:p>
        </w:tc>
        <w:tc>
          <w:tcPr>
            <w:tcW w:w="936" w:type="pct"/>
            <w:vAlign w:val="center"/>
          </w:tcPr>
          <w:p w14:paraId="36C42297" w14:textId="1358796E" w:rsidR="00CB2E91" w:rsidRPr="00CB2E91" w:rsidRDefault="0056702F" w:rsidP="620C2C1A">
            <w:pPr>
              <w:contextualSpacing/>
              <w:rPr>
                <w:rFonts w:eastAsia="Times New Roman"/>
                <w:sz w:val="20"/>
                <w:szCs w:val="20"/>
                <w:lang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3</w:t>
            </w:r>
            <w:r w:rsidR="7029C3DA" w:rsidRPr="13F8B059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 xml:space="preserve"> working days</w:t>
            </w:r>
          </w:p>
        </w:tc>
      </w:tr>
    </w:tbl>
    <w:p w14:paraId="7A307D70" w14:textId="252B155E" w:rsidR="00E56602" w:rsidRPr="00EB0CBC" w:rsidRDefault="00203305" w:rsidP="00EB0CBC">
      <w:pPr>
        <w:shd w:val="clear" w:color="auto" w:fill="FFFFFF"/>
        <w:spacing w:before="240" w:after="0"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CB2E91">
        <w:rPr>
          <w:rFonts w:eastAsiaTheme="majorEastAsia" w:cstheme="minorHAnsi"/>
          <w:bCs/>
          <w:lang w:val="en-GB"/>
        </w:rPr>
        <w:t xml:space="preserve">The Consultant </w:t>
      </w:r>
      <w:r w:rsidRPr="00CB2E91">
        <w:rPr>
          <w:rFonts w:cstheme="minorHAnsi"/>
          <w:lang w:val="en-GB"/>
        </w:rPr>
        <w:t xml:space="preserve">will </w:t>
      </w:r>
      <w:r w:rsidR="00B37320" w:rsidRPr="00CB2E91">
        <w:rPr>
          <w:rFonts w:cstheme="minorHAnsi"/>
          <w:lang w:val="en-GB"/>
        </w:rPr>
        <w:t xml:space="preserve">provide the </w:t>
      </w:r>
      <w:r w:rsidR="00B37320" w:rsidRPr="00B86AC5">
        <w:rPr>
          <w:rFonts w:cstheme="minorHAnsi"/>
          <w:lang w:val="en-GB"/>
        </w:rPr>
        <w:t xml:space="preserve">documentation </w:t>
      </w:r>
      <w:r w:rsidR="00B86AC5" w:rsidRPr="00B86AC5">
        <w:rPr>
          <w:rFonts w:cstheme="minorHAnsi"/>
          <w:lang w:val="en-GB"/>
        </w:rPr>
        <w:t xml:space="preserve">by </w:t>
      </w:r>
      <w:r w:rsidRPr="00B86AC5">
        <w:rPr>
          <w:rFonts w:cstheme="minorHAnsi"/>
          <w:lang w:val="en-GB"/>
        </w:rPr>
        <w:t>email</w:t>
      </w:r>
      <w:r w:rsidRPr="00B86AC5">
        <w:rPr>
          <w:rFonts w:cstheme="minorHAnsi"/>
          <w:i/>
          <w:iCs/>
          <w:lang w:val="en-GB"/>
        </w:rPr>
        <w:t xml:space="preserve"> / Word, Excel, </w:t>
      </w:r>
      <w:r w:rsidR="00EB0CBC" w:rsidRPr="00B86AC5">
        <w:rPr>
          <w:rFonts w:cstheme="minorHAnsi"/>
          <w:i/>
          <w:iCs/>
          <w:lang w:val="en-GB"/>
        </w:rPr>
        <w:t>PowerPoint</w:t>
      </w:r>
      <w:r w:rsidRPr="00B86AC5">
        <w:rPr>
          <w:rFonts w:cstheme="minorHAnsi"/>
          <w:i/>
          <w:iCs/>
          <w:lang w:val="en-GB"/>
        </w:rPr>
        <w:t xml:space="preserve">, PDF, </w:t>
      </w:r>
      <w:r w:rsidR="009B2E8E" w:rsidRPr="00B86AC5">
        <w:rPr>
          <w:rFonts w:cstheme="minorHAnsi"/>
          <w:i/>
          <w:iCs/>
          <w:lang w:val="en-GB"/>
        </w:rPr>
        <w:t>etc.&lt;</w:t>
      </w:r>
    </w:p>
    <w:p w14:paraId="2C30A3E8" w14:textId="77777777" w:rsidR="00203305" w:rsidRPr="00CB2E91" w:rsidRDefault="00203305" w:rsidP="00EB0CBC">
      <w:pPr>
        <w:shd w:val="clear" w:color="auto" w:fill="FFFFFF"/>
        <w:spacing w:after="0" w:line="36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51576352" w14:textId="17F7EC2D" w:rsidR="00CA7AA2" w:rsidRPr="00CB2E91" w:rsidRDefault="00CA7AA2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Duration</w:t>
      </w:r>
      <w:r w:rsidR="009B2E8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, timeline, and payment</w:t>
      </w:r>
    </w:p>
    <w:p w14:paraId="55E82524" w14:textId="23F16682" w:rsidR="00CA7AA2" w:rsidRPr="00CB2E91" w:rsidRDefault="00041F2B" w:rsidP="620C2C1A">
      <w:pPr>
        <w:rPr>
          <w:lang w:val="en-GB"/>
        </w:rPr>
      </w:pPr>
      <w:r w:rsidRPr="620C2C1A">
        <w:rPr>
          <w:lang w:val="en-GB"/>
        </w:rPr>
        <w:t xml:space="preserve">The total expected duration to complete the assignment will be no more than </w:t>
      </w:r>
      <w:r w:rsidR="00B86AC5">
        <w:rPr>
          <w:b/>
          <w:bCs/>
          <w:lang w:val="en-GB"/>
        </w:rPr>
        <w:t>15</w:t>
      </w:r>
      <w:r w:rsidR="55FAADE3" w:rsidRPr="620C2C1A">
        <w:rPr>
          <w:b/>
          <w:bCs/>
          <w:lang w:val="en-GB"/>
        </w:rPr>
        <w:t xml:space="preserve"> working days</w:t>
      </w:r>
      <w:r w:rsidR="00CA46CD" w:rsidRPr="620C2C1A">
        <w:rPr>
          <w:lang w:val="en-GB"/>
        </w:rPr>
        <w:t>.</w:t>
      </w:r>
    </w:p>
    <w:p w14:paraId="3C24D408" w14:textId="40D18558" w:rsidR="003B7239" w:rsidRPr="00C32A7C" w:rsidRDefault="00CA46CD" w:rsidP="00C32A7C">
      <w:pPr>
        <w:spacing w:line="360" w:lineRule="auto"/>
        <w:rPr>
          <w:b/>
          <w:bCs/>
          <w:lang w:val="en-GB"/>
        </w:rPr>
      </w:pPr>
      <w:r w:rsidRPr="18FC74B1">
        <w:rPr>
          <w:lang w:val="en-GB"/>
        </w:rPr>
        <w:t xml:space="preserve">The consultant </w:t>
      </w:r>
      <w:r w:rsidR="00BB6689" w:rsidRPr="18FC74B1">
        <w:rPr>
          <w:lang w:val="en-GB"/>
        </w:rPr>
        <w:t xml:space="preserve">shall </w:t>
      </w:r>
      <w:r w:rsidRPr="18FC74B1">
        <w:rPr>
          <w:lang w:val="en-GB"/>
        </w:rPr>
        <w:t>be prepared to complete the assignment no later than</w:t>
      </w:r>
      <w:r w:rsidRPr="18FC74B1">
        <w:rPr>
          <w:b/>
          <w:bCs/>
          <w:lang w:val="en-GB"/>
        </w:rPr>
        <w:t xml:space="preserve"> </w:t>
      </w:r>
      <w:r w:rsidR="00C32A7C">
        <w:rPr>
          <w:b/>
          <w:bCs/>
          <w:lang w:val="en-GB"/>
        </w:rPr>
        <w:t xml:space="preserve">20 </w:t>
      </w:r>
      <w:r w:rsidR="7244C446" w:rsidRPr="18FC74B1">
        <w:rPr>
          <w:b/>
          <w:bCs/>
          <w:lang w:val="en-GB"/>
        </w:rPr>
        <w:t>June</w:t>
      </w:r>
      <w:r w:rsidR="328FBA81" w:rsidRPr="18FC74B1">
        <w:rPr>
          <w:b/>
          <w:bCs/>
          <w:lang w:val="en-GB"/>
        </w:rPr>
        <w:t xml:space="preserve"> 2023</w:t>
      </w:r>
      <w:r w:rsidRPr="18FC74B1">
        <w:rPr>
          <w:b/>
          <w:bCs/>
          <w:lang w:val="en-GB"/>
        </w:rPr>
        <w:t>.</w:t>
      </w:r>
    </w:p>
    <w:p w14:paraId="01BAE38B" w14:textId="59161AC5" w:rsidR="00B44E0F" w:rsidRPr="003456F1" w:rsidRDefault="7F1D33B7" w:rsidP="002E3CE1">
      <w:pPr>
        <w:pStyle w:val="Heading1"/>
        <w:numPr>
          <w:ilvl w:val="0"/>
          <w:numId w:val="4"/>
        </w:numP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7AE62AF3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Proposed Composition of Team</w:t>
      </w:r>
    </w:p>
    <w:p w14:paraId="6AFB4CF6" w14:textId="16B5186B" w:rsidR="00B44E0F" w:rsidRDefault="003456F1" w:rsidP="002E3CE1">
      <w:pPr>
        <w:pStyle w:val="ListParagraph"/>
        <w:numPr>
          <w:ilvl w:val="0"/>
          <w:numId w:val="8"/>
        </w:numPr>
        <w:rPr>
          <w:lang w:val="en-GB"/>
        </w:rPr>
      </w:pPr>
      <w:r>
        <w:rPr>
          <w:lang w:val="en-GB"/>
        </w:rPr>
        <w:t>Research Associate</w:t>
      </w:r>
    </w:p>
    <w:p w14:paraId="68F8B941" w14:textId="1871DC47" w:rsidR="003B5E26" w:rsidRPr="00CB2E91" w:rsidRDefault="00CA7AA2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Eligibility</w:t>
      </w:r>
      <w:r w:rsidR="00C84A1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, </w:t>
      </w:r>
      <w:r w:rsidR="00CC6A7A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qualification,</w:t>
      </w:r>
      <w:r w:rsidR="00982B6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 </w:t>
      </w:r>
      <w:r w:rsidR="00C84A1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and experience </w:t>
      </w:r>
      <w:proofErr w:type="gramStart"/>
      <w:r w:rsidR="00C84A1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required</w:t>
      </w:r>
      <w:proofErr w:type="gramEnd"/>
    </w:p>
    <w:p w14:paraId="316C0342" w14:textId="77777777" w:rsidR="009B2E8E" w:rsidRPr="009B2E8E" w:rsidRDefault="009B2E8E" w:rsidP="009B2E8E">
      <w:pPr>
        <w:pStyle w:val="Heading2"/>
        <w:spacing w:after="0"/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</w:pPr>
      <w:r w:rsidRPr="009B2E8E"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  <w:t>Essential:</w:t>
      </w:r>
    </w:p>
    <w:p w14:paraId="0BFEFC7E" w14:textId="77777777" w:rsidR="00D13E16" w:rsidRPr="00971FF0" w:rsidRDefault="00D13E16" w:rsidP="620C2C1A">
      <w:pPr>
        <w:pStyle w:val="ListParagraph"/>
        <w:numPr>
          <w:ilvl w:val="0"/>
          <w:numId w:val="2"/>
        </w:numPr>
      </w:pPr>
      <w:r w:rsidRPr="13F8B059">
        <w:rPr>
          <w:lang w:val="en-US"/>
        </w:rPr>
        <w:t xml:space="preserve">Extensive experience in conducting qualitative research in South Sudan </w:t>
      </w:r>
      <w:proofErr w:type="gramStart"/>
      <w:r w:rsidRPr="13F8B059">
        <w:rPr>
          <w:lang w:val="en-US"/>
        </w:rPr>
        <w:t>context</w:t>
      </w:r>
      <w:proofErr w:type="gramEnd"/>
      <w:r>
        <w:t> </w:t>
      </w:r>
    </w:p>
    <w:p w14:paraId="26BA8658" w14:textId="41D4BDEA" w:rsidR="0D02B7F8" w:rsidRDefault="0D02B7F8" w:rsidP="13F8B059">
      <w:pPr>
        <w:pStyle w:val="ListParagraph"/>
        <w:numPr>
          <w:ilvl w:val="0"/>
          <w:numId w:val="2"/>
        </w:numPr>
      </w:pPr>
      <w:proofErr w:type="spellStart"/>
      <w:r>
        <w:t>Previous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 xml:space="preserve"> </w:t>
      </w:r>
      <w:proofErr w:type="spellStart"/>
      <w:r>
        <w:t>conducting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in the </w:t>
      </w:r>
      <w:proofErr w:type="spellStart"/>
      <w:r>
        <w:t>refugee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in Uganda</w:t>
      </w:r>
    </w:p>
    <w:p w14:paraId="3DFE5525" w14:textId="0CA0AF0D" w:rsidR="0D02B7F8" w:rsidRDefault="0D02B7F8" w:rsidP="13F8B059">
      <w:pPr>
        <w:pStyle w:val="ListParagraph"/>
        <w:numPr>
          <w:ilvl w:val="0"/>
          <w:numId w:val="2"/>
        </w:numPr>
      </w:pPr>
      <w:r>
        <w:t xml:space="preserve">Qualitative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>/</w:t>
      </w:r>
      <w:proofErr w:type="spellStart"/>
      <w:r>
        <w:t>et</w:t>
      </w:r>
      <w:r w:rsidR="2493795E">
        <w:t>h</w:t>
      </w:r>
      <w:r>
        <w:t>nographic</w:t>
      </w:r>
      <w:proofErr w:type="spellEnd"/>
      <w:r>
        <w:t xml:space="preserve"> </w:t>
      </w:r>
      <w:proofErr w:type="spellStart"/>
      <w:r>
        <w:t>methodology</w:t>
      </w:r>
      <w:proofErr w:type="spellEnd"/>
    </w:p>
    <w:p w14:paraId="50293016" w14:textId="77777777" w:rsidR="00D13E16" w:rsidRPr="00971FF0" w:rsidRDefault="00D13E16" w:rsidP="620C2C1A">
      <w:pPr>
        <w:pStyle w:val="ListParagraph"/>
        <w:numPr>
          <w:ilvl w:val="0"/>
          <w:numId w:val="2"/>
        </w:numPr>
      </w:pPr>
      <w:r w:rsidRPr="13F8B059">
        <w:rPr>
          <w:lang w:val="en-US"/>
        </w:rPr>
        <w:t xml:space="preserve">Experience in conducting research with/via research </w:t>
      </w:r>
      <w:proofErr w:type="gramStart"/>
      <w:r w:rsidRPr="13F8B059">
        <w:rPr>
          <w:lang w:val="en-US"/>
        </w:rPr>
        <w:t>assistants</w:t>
      </w:r>
      <w:proofErr w:type="gramEnd"/>
      <w:r>
        <w:t> </w:t>
      </w:r>
    </w:p>
    <w:p w14:paraId="16D65D66" w14:textId="77777777" w:rsidR="009B2E8E" w:rsidRPr="00D13E16" w:rsidRDefault="009B2E8E" w:rsidP="009B2E8E">
      <w:pPr>
        <w:pStyle w:val="NoSpacing"/>
        <w:jc w:val="both"/>
        <w:rPr>
          <w:rFonts w:asciiTheme="majorHAnsi" w:hAnsiTheme="majorHAnsi" w:cstheme="majorHAnsi"/>
          <w:b/>
          <w:lang w:val="en-DK"/>
        </w:rPr>
      </w:pPr>
    </w:p>
    <w:p w14:paraId="5CA9C1B6" w14:textId="77777777" w:rsidR="009B2E8E" w:rsidRPr="003B7239" w:rsidRDefault="009B2E8E" w:rsidP="002E3CE1">
      <w:pPr>
        <w:pStyle w:val="ListParagraph"/>
        <w:numPr>
          <w:ilvl w:val="0"/>
          <w:numId w:val="3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Eligibility</w:t>
      </w:r>
      <w:r w:rsidRPr="003B7239">
        <w:rPr>
          <w:rFonts w:eastAsiaTheme="majorEastAsia" w:cstheme="minorHAnsi"/>
          <w:bCs/>
          <w:lang w:val="en-GB"/>
        </w:rPr>
        <w:t xml:space="preserve">: </w:t>
      </w:r>
    </w:p>
    <w:p w14:paraId="77795DFF" w14:textId="26B71807" w:rsidR="009B2E8E" w:rsidRPr="003B7239" w:rsidRDefault="009B2E8E" w:rsidP="002E3CE1">
      <w:pPr>
        <w:pStyle w:val="ListParagraph"/>
        <w:numPr>
          <w:ilvl w:val="1"/>
          <w:numId w:val="3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Cs/>
          <w:lang w:val="en-GB"/>
        </w:rPr>
        <w:t xml:space="preserve">The consultant has the </w:t>
      </w:r>
      <w:r>
        <w:rPr>
          <w:rFonts w:eastAsiaTheme="majorEastAsia" w:cstheme="minorHAnsi"/>
          <w:bCs/>
          <w:lang w:val="en-GB"/>
        </w:rPr>
        <w:t>authorisation</w:t>
      </w:r>
      <w:r w:rsidRPr="003B7239">
        <w:rPr>
          <w:rFonts w:eastAsiaTheme="majorEastAsia" w:cstheme="minorHAnsi"/>
          <w:bCs/>
          <w:lang w:val="en-GB"/>
        </w:rPr>
        <w:t xml:space="preserve"> to work in </w:t>
      </w:r>
      <w:proofErr w:type="gramStart"/>
      <w:r w:rsidR="00B46646">
        <w:rPr>
          <w:rFonts w:eastAsiaTheme="majorEastAsia" w:cstheme="minorHAnsi"/>
          <w:b/>
          <w:i/>
          <w:iCs/>
          <w:lang w:val="en-GB"/>
        </w:rPr>
        <w:t>Uganda</w:t>
      </w:r>
      <w:proofErr w:type="gramEnd"/>
    </w:p>
    <w:p w14:paraId="0617FBA6" w14:textId="77777777" w:rsidR="009B2E8E" w:rsidRPr="003B7239" w:rsidRDefault="009B2E8E" w:rsidP="002E3CE1">
      <w:pPr>
        <w:pStyle w:val="ListParagraph"/>
        <w:numPr>
          <w:ilvl w:val="0"/>
          <w:numId w:val="3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Qualification</w:t>
      </w:r>
      <w:r w:rsidRPr="003B7239">
        <w:rPr>
          <w:rFonts w:eastAsiaTheme="majorEastAsia" w:cstheme="minorHAnsi"/>
          <w:bCs/>
          <w:lang w:val="en-GB"/>
        </w:rPr>
        <w:t>:</w:t>
      </w:r>
    </w:p>
    <w:p w14:paraId="3F48D3D9" w14:textId="72327F29" w:rsidR="00057F04" w:rsidRPr="00B46646" w:rsidRDefault="00057F04" w:rsidP="002E3CE1">
      <w:pPr>
        <w:pStyle w:val="ListParagraph"/>
        <w:numPr>
          <w:ilvl w:val="1"/>
          <w:numId w:val="3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B46646">
        <w:rPr>
          <w:rFonts w:eastAsiaTheme="majorEastAsia" w:cstheme="minorHAnsi"/>
          <w:bCs/>
          <w:lang w:val="en-GB"/>
        </w:rPr>
        <w:t>Educational level: Master or PhD </w:t>
      </w:r>
    </w:p>
    <w:p w14:paraId="4B92DDAD" w14:textId="77777777" w:rsidR="009B2E8E" w:rsidRPr="003B7239" w:rsidRDefault="009B2E8E" w:rsidP="002E3CE1">
      <w:pPr>
        <w:pStyle w:val="ListParagraph"/>
        <w:numPr>
          <w:ilvl w:val="0"/>
          <w:numId w:val="3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Experience</w:t>
      </w:r>
      <w:r w:rsidRPr="003B7239">
        <w:rPr>
          <w:rFonts w:eastAsiaTheme="majorEastAsia" w:cstheme="minorHAnsi"/>
          <w:bCs/>
          <w:lang w:val="en-GB"/>
        </w:rPr>
        <w:t xml:space="preserve">: </w:t>
      </w:r>
    </w:p>
    <w:p w14:paraId="5C4F1155" w14:textId="125C675D" w:rsidR="009B2E8E" w:rsidRPr="003B7239" w:rsidRDefault="009B2E8E" w:rsidP="002E3CE1">
      <w:pPr>
        <w:pStyle w:val="ListParagraph"/>
        <w:numPr>
          <w:ilvl w:val="1"/>
          <w:numId w:val="3"/>
        </w:numPr>
        <w:shd w:val="clear" w:color="auto" w:fill="FFFFFF"/>
        <w:spacing w:before="240" w:after="0" w:line="240" w:lineRule="auto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Cs/>
          <w:lang w:val="en-GB"/>
        </w:rPr>
        <w:t xml:space="preserve">A minimum of </w:t>
      </w:r>
      <w:r w:rsidR="00D00057">
        <w:rPr>
          <w:rFonts w:eastAsiaTheme="majorEastAsia" w:cstheme="minorHAnsi"/>
          <w:b/>
          <w:i/>
          <w:iCs/>
          <w:lang w:val="en-GB"/>
        </w:rPr>
        <w:t xml:space="preserve">5 </w:t>
      </w:r>
      <w:r w:rsidRPr="003B7239">
        <w:rPr>
          <w:rFonts w:eastAsiaTheme="majorEastAsia" w:cstheme="minorHAnsi"/>
          <w:bCs/>
          <w:lang w:val="en-GB"/>
        </w:rPr>
        <w:t xml:space="preserve">years of </w:t>
      </w:r>
      <w:r w:rsidR="00D00057">
        <w:rPr>
          <w:rFonts w:eastAsiaTheme="majorEastAsia" w:cstheme="minorHAnsi"/>
          <w:bCs/>
          <w:lang w:val="en-GB"/>
        </w:rPr>
        <w:t>conducting qualitative research</w:t>
      </w:r>
      <w:r w:rsidR="00104151">
        <w:rPr>
          <w:rFonts w:eastAsiaTheme="majorEastAsia" w:cstheme="minorHAnsi"/>
          <w:bCs/>
          <w:lang w:val="en-GB"/>
        </w:rPr>
        <w:t xml:space="preserve"> in the refugee context</w:t>
      </w:r>
      <w:r w:rsidRPr="003B7239">
        <w:rPr>
          <w:rFonts w:eastAsiaTheme="majorEastAsia" w:cstheme="minorHAnsi"/>
          <w:bCs/>
          <w:lang w:val="en-GB"/>
        </w:rPr>
        <w:t xml:space="preserve"> proven.</w:t>
      </w:r>
    </w:p>
    <w:p w14:paraId="6058E1C3" w14:textId="77777777" w:rsidR="009B2E8E" w:rsidRPr="003B7239" w:rsidRDefault="009B2E8E" w:rsidP="002E3CE1">
      <w:pPr>
        <w:pStyle w:val="ListParagraph"/>
        <w:numPr>
          <w:ilvl w:val="0"/>
          <w:numId w:val="6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Skills and knowledge</w:t>
      </w:r>
      <w:r w:rsidRPr="003B7239">
        <w:rPr>
          <w:rFonts w:eastAsiaTheme="majorEastAsia" w:cstheme="minorHAnsi"/>
          <w:bCs/>
          <w:lang w:val="en-GB"/>
        </w:rPr>
        <w:t>:</w:t>
      </w:r>
    </w:p>
    <w:p w14:paraId="0495D1F6" w14:textId="77777777" w:rsidR="000650CE" w:rsidRDefault="000650CE" w:rsidP="002E3CE1">
      <w:pPr>
        <w:pStyle w:val="ListParagraph"/>
        <w:numPr>
          <w:ilvl w:val="0"/>
          <w:numId w:val="6"/>
        </w:numPr>
      </w:pPr>
      <w:r>
        <w:t xml:space="preserve">Qualitative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>/</w:t>
      </w:r>
      <w:proofErr w:type="spellStart"/>
      <w:r>
        <w:t>ethnographic</w:t>
      </w:r>
      <w:proofErr w:type="spellEnd"/>
      <w:r>
        <w:t xml:space="preserve"> </w:t>
      </w:r>
      <w:proofErr w:type="spellStart"/>
      <w:r>
        <w:t>methodology</w:t>
      </w:r>
      <w:proofErr w:type="spellEnd"/>
    </w:p>
    <w:p w14:paraId="4CD9E7A8" w14:textId="61B1FF23" w:rsidR="009B2E8E" w:rsidRPr="003B7239" w:rsidRDefault="009B2E8E" w:rsidP="002E3CE1">
      <w:pPr>
        <w:pStyle w:val="ListParagraph"/>
        <w:numPr>
          <w:ilvl w:val="1"/>
          <w:numId w:val="3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Cs/>
          <w:lang w:val="en-GB"/>
        </w:rPr>
        <w:t>(</w:t>
      </w:r>
      <w:proofErr w:type="gramStart"/>
      <w:r w:rsidRPr="003B7239">
        <w:rPr>
          <w:rFonts w:eastAsiaTheme="majorEastAsia" w:cstheme="minorHAnsi"/>
          <w:bCs/>
          <w:lang w:val="en-GB"/>
        </w:rPr>
        <w:t>candidates</w:t>
      </w:r>
      <w:proofErr w:type="gramEnd"/>
      <w:r w:rsidRPr="003B7239">
        <w:rPr>
          <w:rFonts w:eastAsiaTheme="majorEastAsia" w:cstheme="minorHAnsi"/>
          <w:bCs/>
          <w:lang w:val="en-GB"/>
        </w:rPr>
        <w:t xml:space="preserve"> selected for interviews will be invited to share example)</w:t>
      </w:r>
    </w:p>
    <w:p w14:paraId="5E98EE7F" w14:textId="552F6D08" w:rsidR="009B2E8E" w:rsidRPr="003B7239" w:rsidRDefault="009B2E8E" w:rsidP="002E3CE1">
      <w:pPr>
        <w:pStyle w:val="ListParagraph"/>
        <w:numPr>
          <w:ilvl w:val="1"/>
          <w:numId w:val="3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Cs/>
          <w:lang w:val="en-GB"/>
        </w:rPr>
        <w:t xml:space="preserve">A solid understanding of </w:t>
      </w:r>
      <w:r w:rsidR="002E3CE1">
        <w:rPr>
          <w:rFonts w:eastAsiaTheme="majorEastAsia" w:cstheme="minorHAnsi"/>
          <w:b/>
          <w:i/>
          <w:iCs/>
          <w:lang w:val="en-GB"/>
        </w:rPr>
        <w:t>the South Sudan</w:t>
      </w:r>
      <w:r w:rsidRPr="003B7239">
        <w:rPr>
          <w:rFonts w:eastAsiaTheme="majorEastAsia" w:cstheme="minorHAnsi"/>
          <w:bCs/>
          <w:i/>
          <w:iCs/>
          <w:lang w:val="en-GB"/>
        </w:rPr>
        <w:t xml:space="preserve"> </w:t>
      </w:r>
      <w:r w:rsidRPr="003B7239">
        <w:rPr>
          <w:rFonts w:eastAsiaTheme="majorEastAsia" w:cstheme="minorHAnsi"/>
          <w:bCs/>
          <w:lang w:val="en-GB"/>
        </w:rPr>
        <w:t>context</w:t>
      </w:r>
    </w:p>
    <w:p w14:paraId="2C026F81" w14:textId="77777777" w:rsidR="009B2E8E" w:rsidRPr="00C2615F" w:rsidRDefault="009B2E8E" w:rsidP="002E3CE1">
      <w:pPr>
        <w:pStyle w:val="ListParagraph"/>
        <w:numPr>
          <w:ilvl w:val="0"/>
          <w:numId w:val="3"/>
        </w:numPr>
        <w:shd w:val="clear" w:color="auto" w:fill="FFFFFF" w:themeFill="background1"/>
        <w:spacing w:before="240" w:after="0" w:line="240" w:lineRule="auto"/>
        <w:jc w:val="both"/>
        <w:textAlignment w:val="baseline"/>
        <w:rPr>
          <w:rFonts w:eastAsiaTheme="majorEastAsia"/>
          <w:lang w:val="en-GB"/>
        </w:rPr>
      </w:pPr>
      <w:r w:rsidRPr="620C2C1A">
        <w:rPr>
          <w:rFonts w:eastAsiaTheme="majorEastAsia"/>
          <w:b/>
          <w:bCs/>
          <w:lang w:val="en-GB"/>
        </w:rPr>
        <w:t>Language requirements</w:t>
      </w:r>
      <w:r w:rsidRPr="620C2C1A">
        <w:rPr>
          <w:rFonts w:eastAsiaTheme="majorEastAsia"/>
          <w:lang w:val="en-GB"/>
        </w:rPr>
        <w:t>:</w:t>
      </w:r>
    </w:p>
    <w:p w14:paraId="747C7AE2" w14:textId="3642B4E3" w:rsidR="009B2E8E" w:rsidRPr="00C2615F" w:rsidRDefault="009B2E8E" w:rsidP="002E3CE1">
      <w:pPr>
        <w:pStyle w:val="ListParagraph"/>
        <w:numPr>
          <w:ilvl w:val="1"/>
          <w:numId w:val="3"/>
        </w:numPr>
        <w:shd w:val="clear" w:color="auto" w:fill="FFFFFF" w:themeFill="background1"/>
        <w:spacing w:before="240" w:after="0" w:line="240" w:lineRule="auto"/>
        <w:jc w:val="both"/>
        <w:textAlignment w:val="baseline"/>
        <w:rPr>
          <w:rFonts w:eastAsiaTheme="majorEastAsia"/>
          <w:lang w:val="en-GB"/>
        </w:rPr>
      </w:pPr>
      <w:r w:rsidRPr="620C2C1A">
        <w:rPr>
          <w:rFonts w:eastAsiaTheme="majorEastAsia"/>
          <w:lang w:val="en-GB"/>
        </w:rPr>
        <w:t xml:space="preserve">Written and spoken fluency in </w:t>
      </w:r>
      <w:proofErr w:type="gramStart"/>
      <w:r w:rsidR="00C2615F" w:rsidRPr="620C2C1A">
        <w:rPr>
          <w:rFonts w:eastAsiaTheme="majorEastAsia"/>
          <w:b/>
          <w:bCs/>
          <w:i/>
          <w:iCs/>
          <w:lang w:val="en-GB"/>
        </w:rPr>
        <w:t>English</w:t>
      </w:r>
      <w:proofErr w:type="gramEnd"/>
    </w:p>
    <w:p w14:paraId="668313D4" w14:textId="6DB6E1DE" w:rsidR="009B2E8E" w:rsidRPr="00C2615F" w:rsidRDefault="009B2E8E" w:rsidP="002E3CE1">
      <w:pPr>
        <w:pStyle w:val="ListParagraph"/>
        <w:numPr>
          <w:ilvl w:val="1"/>
          <w:numId w:val="3"/>
        </w:numPr>
        <w:shd w:val="clear" w:color="auto" w:fill="FFFFFF" w:themeFill="background1"/>
        <w:spacing w:line="360" w:lineRule="auto"/>
        <w:jc w:val="both"/>
        <w:textAlignment w:val="baseline"/>
        <w:rPr>
          <w:rFonts w:eastAsiaTheme="majorEastAsia"/>
          <w:lang w:val="en-GB"/>
        </w:rPr>
      </w:pPr>
      <w:r w:rsidRPr="13F8B059">
        <w:rPr>
          <w:rFonts w:eastAsiaTheme="majorEastAsia"/>
          <w:lang w:val="en-GB"/>
        </w:rPr>
        <w:t xml:space="preserve">Working knowledge of </w:t>
      </w:r>
      <w:r w:rsidR="00C2615F" w:rsidRPr="13F8B059">
        <w:rPr>
          <w:rFonts w:eastAsiaTheme="majorEastAsia"/>
          <w:b/>
          <w:bCs/>
          <w:i/>
          <w:iCs/>
          <w:lang w:val="en-GB"/>
        </w:rPr>
        <w:t xml:space="preserve">Juba Arabic </w:t>
      </w:r>
      <w:r w:rsidR="2AFA0FC2" w:rsidRPr="13F8B059">
        <w:rPr>
          <w:rFonts w:eastAsiaTheme="majorEastAsia"/>
          <w:lang w:val="en-GB"/>
        </w:rPr>
        <w:t xml:space="preserve">and </w:t>
      </w:r>
      <w:r w:rsidR="56EF63E9" w:rsidRPr="13F8B059">
        <w:rPr>
          <w:rFonts w:eastAsiaTheme="majorEastAsia"/>
          <w:lang w:val="en-GB"/>
        </w:rPr>
        <w:t>indigenous</w:t>
      </w:r>
      <w:r w:rsidR="2AFA0FC2" w:rsidRPr="13F8B059">
        <w:rPr>
          <w:rFonts w:eastAsiaTheme="majorEastAsia"/>
          <w:lang w:val="en-GB"/>
        </w:rPr>
        <w:t xml:space="preserve"> </w:t>
      </w:r>
      <w:r w:rsidR="428AD128" w:rsidRPr="13F8B059">
        <w:rPr>
          <w:rFonts w:eastAsiaTheme="majorEastAsia"/>
          <w:lang w:val="en-GB"/>
        </w:rPr>
        <w:t>languages is</w:t>
      </w:r>
      <w:r w:rsidRPr="13F8B059">
        <w:rPr>
          <w:rFonts w:eastAsiaTheme="majorEastAsia"/>
          <w:lang w:val="en-GB"/>
        </w:rPr>
        <w:t xml:space="preserve"> an </w:t>
      </w:r>
      <w:proofErr w:type="gramStart"/>
      <w:r w:rsidRPr="13F8B059">
        <w:rPr>
          <w:rFonts w:eastAsiaTheme="majorEastAsia"/>
          <w:lang w:val="en-GB"/>
        </w:rPr>
        <w:t>advantage</w:t>
      </w:r>
      <w:proofErr w:type="gramEnd"/>
    </w:p>
    <w:p w14:paraId="341647D0" w14:textId="77777777" w:rsidR="00982B6B" w:rsidRPr="00CB2E91" w:rsidRDefault="00982B6B" w:rsidP="00982B6B">
      <w:pPr>
        <w:pStyle w:val="ListParagraph"/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2B1D1ACD" w14:textId="07CC30A0" w:rsidR="00CA7AA2" w:rsidRPr="002E3CE1" w:rsidRDefault="00CA7AA2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002E3CE1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Technical supervision</w:t>
      </w:r>
    </w:p>
    <w:p w14:paraId="3F7222EC" w14:textId="571E175B" w:rsidR="00CA7AA2" w:rsidRPr="002E3CE1" w:rsidRDefault="00CA7AA2" w:rsidP="00CA7AA2">
      <w:pPr>
        <w:rPr>
          <w:rFonts w:cstheme="minorHAnsi"/>
          <w:lang w:val="en-GB"/>
        </w:rPr>
      </w:pPr>
      <w:r w:rsidRPr="002E3CE1">
        <w:rPr>
          <w:rFonts w:cstheme="minorHAnsi"/>
          <w:lang w:val="en-GB"/>
        </w:rPr>
        <w:t>The selected consultant will work under the supervision of:</w:t>
      </w:r>
    </w:p>
    <w:p w14:paraId="3872E59C" w14:textId="53B69CDF" w:rsidR="00CA7AA2" w:rsidRPr="002E3CE1" w:rsidRDefault="00C2615F" w:rsidP="002E3CE1">
      <w:pPr>
        <w:pStyle w:val="ListParagraph"/>
        <w:numPr>
          <w:ilvl w:val="0"/>
          <w:numId w:val="5"/>
        </w:numPr>
        <w:rPr>
          <w:b/>
          <w:bCs/>
          <w:i/>
          <w:iCs/>
          <w:lang w:val="en-GB"/>
        </w:rPr>
      </w:pPr>
      <w:r w:rsidRPr="002E3CE1">
        <w:rPr>
          <w:b/>
          <w:bCs/>
          <w:i/>
          <w:iCs/>
          <w:lang w:val="en-GB"/>
        </w:rPr>
        <w:t>Programme Manager, Ayo Degett, ayo.degett</w:t>
      </w:r>
      <w:r w:rsidR="6BE3F920" w:rsidRPr="002E3CE1">
        <w:rPr>
          <w:b/>
          <w:bCs/>
          <w:i/>
          <w:iCs/>
          <w:lang w:val="en-GB"/>
        </w:rPr>
        <w:t>@drc.ngo</w:t>
      </w:r>
    </w:p>
    <w:p w14:paraId="1A3F46FB" w14:textId="77777777" w:rsidR="00CA46CD" w:rsidRPr="00EB0CBC" w:rsidRDefault="00CA46CD" w:rsidP="00EB0CBC">
      <w:pPr>
        <w:pStyle w:val="ListParagraph"/>
        <w:spacing w:after="0"/>
        <w:rPr>
          <w:rFonts w:cstheme="minorHAnsi"/>
          <w:highlight w:val="yellow"/>
          <w:lang w:val="en-GB"/>
        </w:rPr>
      </w:pPr>
    </w:p>
    <w:p w14:paraId="15EFA2B5" w14:textId="7678DADB" w:rsidR="004C0327" w:rsidRPr="00CB2E91" w:rsidRDefault="004C0327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18FC74B1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Location and support</w:t>
      </w:r>
    </w:p>
    <w:p w14:paraId="66435121" w14:textId="6676154A" w:rsidR="236CEFF7" w:rsidRPr="002E3CE1" w:rsidRDefault="236CEFF7" w:rsidP="18FC74B1">
      <w:pPr>
        <w:rPr>
          <w:b/>
          <w:bCs/>
          <w:i/>
          <w:iCs/>
          <w:lang w:val="en-GB"/>
        </w:rPr>
      </w:pPr>
      <w:r w:rsidRPr="002E3CE1">
        <w:rPr>
          <w:b/>
          <w:bCs/>
          <w:i/>
          <w:iCs/>
          <w:lang w:val="en-GB"/>
        </w:rPr>
        <w:t>Rhino Camp Refugee Settlement</w:t>
      </w:r>
    </w:p>
    <w:p w14:paraId="2AF409E1" w14:textId="1776AC7E" w:rsidR="007F1AA3" w:rsidRDefault="007F1AA3" w:rsidP="007F1AA3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lang w:val="en-GB"/>
        </w:rPr>
      </w:pPr>
      <w:r w:rsidRPr="00CB2E91">
        <w:rPr>
          <w:rFonts w:cstheme="minorHAnsi"/>
          <w:lang w:val="en-GB"/>
        </w:rPr>
        <w:t xml:space="preserve">The </w:t>
      </w:r>
      <w:r w:rsidR="003B7239">
        <w:rPr>
          <w:rFonts w:cstheme="minorHAnsi"/>
          <w:lang w:val="en-GB"/>
        </w:rPr>
        <w:t>C</w:t>
      </w:r>
      <w:r w:rsidRPr="00CB2E91">
        <w:rPr>
          <w:rFonts w:cstheme="minorHAnsi"/>
          <w:lang w:val="en-GB"/>
        </w:rPr>
        <w:t xml:space="preserve">onsultant will provide her/his own computer and mobile </w:t>
      </w:r>
      <w:proofErr w:type="gramStart"/>
      <w:r w:rsidRPr="00CB2E91">
        <w:rPr>
          <w:rFonts w:cstheme="minorHAnsi"/>
          <w:lang w:val="en-GB"/>
        </w:rPr>
        <w:t>telephone</w:t>
      </w:r>
      <w:proofErr w:type="gramEnd"/>
      <w:r w:rsidRPr="00CB2E91">
        <w:rPr>
          <w:rFonts w:cstheme="minorHAnsi"/>
          <w:lang w:val="en-GB"/>
        </w:rPr>
        <w:t xml:space="preserve"> </w:t>
      </w:r>
    </w:p>
    <w:p w14:paraId="69E43328" w14:textId="77777777" w:rsidR="003B7239" w:rsidRDefault="003B7239" w:rsidP="007F1AA3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lang w:val="en-GB"/>
        </w:rPr>
      </w:pPr>
    </w:p>
    <w:p w14:paraId="5898E201" w14:textId="3AC4A97D" w:rsidR="00041F2B" w:rsidRPr="00CB2E91" w:rsidRDefault="00EB0CBC" w:rsidP="00EB0CBC">
      <w:pPr>
        <w:tabs>
          <w:tab w:val="left" w:pos="1530"/>
        </w:tabs>
        <w:spacing w:after="0"/>
        <w:rPr>
          <w:rFonts w:cstheme="minorHAnsi"/>
          <w:lang w:val="en-GB"/>
        </w:rPr>
      </w:pPr>
      <w:r>
        <w:rPr>
          <w:rFonts w:cstheme="minorHAnsi"/>
          <w:lang w:val="en-GB"/>
        </w:rPr>
        <w:tab/>
      </w:r>
    </w:p>
    <w:p w14:paraId="476A0491" w14:textId="549A1F83" w:rsidR="004C0327" w:rsidRPr="00CB2E91" w:rsidRDefault="004C0327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18FC74B1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Travel</w:t>
      </w:r>
    </w:p>
    <w:p w14:paraId="77F834EE" w14:textId="58CD2FD7" w:rsidR="29D3865B" w:rsidRPr="002E3CE1" w:rsidRDefault="29D3865B" w:rsidP="18FC74B1">
      <w:pPr>
        <w:spacing w:after="0" w:line="240" w:lineRule="auto"/>
        <w:ind w:left="-86"/>
        <w:rPr>
          <w:lang w:val="en-GB"/>
        </w:rPr>
      </w:pPr>
      <w:r w:rsidRPr="002E3CE1">
        <w:rPr>
          <w:lang w:val="en-GB"/>
        </w:rPr>
        <w:t xml:space="preserve">The consultant is expected to conduct </w:t>
      </w:r>
      <w:r w:rsidR="002E3CE1" w:rsidRPr="002E3CE1">
        <w:rPr>
          <w:lang w:val="en-GB"/>
        </w:rPr>
        <w:t>7</w:t>
      </w:r>
      <w:r w:rsidRPr="002E3CE1">
        <w:rPr>
          <w:lang w:val="en-GB"/>
        </w:rPr>
        <w:t xml:space="preserve"> working days in the field.</w:t>
      </w:r>
    </w:p>
    <w:p w14:paraId="5FB35B07" w14:textId="77777777" w:rsidR="003B7239" w:rsidRPr="002E3CE1" w:rsidRDefault="003B7239" w:rsidP="00041F2B">
      <w:pPr>
        <w:autoSpaceDE w:val="0"/>
        <w:autoSpaceDN w:val="0"/>
        <w:adjustRightInd w:val="0"/>
        <w:spacing w:after="0" w:line="240" w:lineRule="auto"/>
        <w:ind w:left="-86"/>
        <w:rPr>
          <w:rFonts w:cstheme="minorHAnsi"/>
          <w:lang w:val="en-GB"/>
        </w:rPr>
      </w:pPr>
    </w:p>
    <w:p w14:paraId="25FD1903" w14:textId="480FB6B0" w:rsidR="003B7239" w:rsidRPr="002E3CE1" w:rsidRDefault="00041F2B" w:rsidP="00EB0CBC">
      <w:pPr>
        <w:autoSpaceDE w:val="0"/>
        <w:autoSpaceDN w:val="0"/>
        <w:adjustRightInd w:val="0"/>
        <w:spacing w:after="0" w:line="360" w:lineRule="auto"/>
        <w:ind w:left="-86"/>
        <w:rPr>
          <w:rFonts w:cstheme="minorHAnsi"/>
          <w:lang w:val="en-GB"/>
        </w:rPr>
      </w:pPr>
      <w:r w:rsidRPr="002E3CE1">
        <w:rPr>
          <w:rFonts w:cstheme="minorHAnsi"/>
          <w:lang w:val="en-GB"/>
        </w:rPr>
        <w:t>The</w:t>
      </w:r>
      <w:r w:rsidR="007F1AA3" w:rsidRPr="002E3CE1">
        <w:rPr>
          <w:rFonts w:cstheme="minorHAnsi"/>
          <w:lang w:val="en-GB"/>
        </w:rPr>
        <w:t xml:space="preserve"> Consultant will therefore be</w:t>
      </w:r>
      <w:r w:rsidRPr="002E3CE1">
        <w:rPr>
          <w:rFonts w:cstheme="minorHAnsi"/>
          <w:lang w:val="en-GB"/>
        </w:rPr>
        <w:t xml:space="preserve"> </w:t>
      </w:r>
      <w:r w:rsidR="007F1AA3" w:rsidRPr="002E3CE1">
        <w:rPr>
          <w:rFonts w:cstheme="minorHAnsi"/>
          <w:lang w:val="en-GB"/>
        </w:rPr>
        <w:t>expected to arrange transportation</w:t>
      </w:r>
      <w:r w:rsidRPr="002E3CE1">
        <w:rPr>
          <w:rFonts w:cstheme="minorHAnsi"/>
          <w:lang w:val="en-GB"/>
        </w:rPr>
        <w:t xml:space="preserve">, </w:t>
      </w:r>
      <w:r w:rsidR="007F1AA3" w:rsidRPr="002E3CE1">
        <w:rPr>
          <w:rFonts w:cstheme="minorHAnsi"/>
          <w:lang w:val="en-GB"/>
        </w:rPr>
        <w:t>accommodation,</w:t>
      </w:r>
      <w:r w:rsidRPr="002E3CE1">
        <w:rPr>
          <w:rFonts w:cstheme="minorHAnsi"/>
          <w:lang w:val="en-GB"/>
        </w:rPr>
        <w:t xml:space="preserve"> insurance, food</w:t>
      </w:r>
      <w:r w:rsidR="007F1AA3" w:rsidRPr="002E3CE1">
        <w:rPr>
          <w:rFonts w:cstheme="minorHAnsi"/>
          <w:lang w:val="en-GB"/>
        </w:rPr>
        <w:t xml:space="preserve"> and to make adequate provision in the</w:t>
      </w:r>
      <w:r w:rsidRPr="002E3CE1">
        <w:rPr>
          <w:rFonts w:cstheme="minorHAnsi"/>
          <w:lang w:val="en-GB"/>
        </w:rPr>
        <w:t xml:space="preserve"> </w:t>
      </w:r>
      <w:r w:rsidR="007F1AA3" w:rsidRPr="002E3CE1">
        <w:rPr>
          <w:rFonts w:cstheme="minorHAnsi"/>
          <w:lang w:val="en-GB"/>
        </w:rPr>
        <w:t>Financial Proposal.</w:t>
      </w:r>
      <w:r w:rsidR="009B2E8E" w:rsidRPr="002E3CE1">
        <w:rPr>
          <w:rFonts w:cstheme="minorHAnsi"/>
          <w:lang w:val="en-GB"/>
        </w:rPr>
        <w:t xml:space="preserve"> </w:t>
      </w:r>
    </w:p>
    <w:p w14:paraId="5700312E" w14:textId="6D2F33DB" w:rsidR="004C0327" w:rsidRPr="00CB2E91" w:rsidRDefault="004C0327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Submission process</w:t>
      </w:r>
    </w:p>
    <w:p w14:paraId="11D76D89" w14:textId="460DEB64" w:rsidR="003052FE" w:rsidRPr="00CB2E91" w:rsidRDefault="003229C5" w:rsidP="004C0327">
      <w:pPr>
        <w:rPr>
          <w:rFonts w:cstheme="minorHAnsi"/>
          <w:lang w:val="en-GB"/>
        </w:rPr>
      </w:pPr>
      <w:r w:rsidRPr="003229C5">
        <w:rPr>
          <w:rFonts w:cstheme="minorHAnsi"/>
          <w:lang w:val="en-GB"/>
        </w:rPr>
        <w:t xml:space="preserve">Please </w:t>
      </w:r>
      <w:r w:rsidR="00250CD8" w:rsidRPr="003229C5">
        <w:rPr>
          <w:rFonts w:cstheme="minorHAnsi"/>
          <w:lang w:val="en-GB"/>
        </w:rPr>
        <w:t xml:space="preserve">Refer to the </w:t>
      </w:r>
      <w:r w:rsidRPr="003229C5">
        <w:rPr>
          <w:rFonts w:cstheme="minorHAnsi"/>
          <w:lang w:val="en-GB"/>
        </w:rPr>
        <w:t>tender dossier</w:t>
      </w:r>
    </w:p>
    <w:p w14:paraId="2AB90BD1" w14:textId="1807120B" w:rsidR="004C0327" w:rsidRPr="00CB2E91" w:rsidRDefault="004C0327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Evaluation of bids</w:t>
      </w:r>
    </w:p>
    <w:p w14:paraId="0EF4EEE6" w14:textId="77777777" w:rsidR="003229C5" w:rsidRPr="003229C5" w:rsidRDefault="003229C5" w:rsidP="003229C5">
      <w:pPr>
        <w:rPr>
          <w:rFonts w:cstheme="minorHAnsi"/>
          <w:b/>
          <w:bCs/>
          <w:i/>
          <w:iCs/>
          <w:highlight w:val="yellow"/>
          <w:lang w:val="en-GB"/>
        </w:rPr>
      </w:pPr>
      <w:r w:rsidRPr="003229C5">
        <w:rPr>
          <w:rFonts w:cstheme="minorHAnsi"/>
          <w:lang w:val="en-GB"/>
        </w:rPr>
        <w:t>Please Refer to the tender dossier</w:t>
      </w:r>
    </w:p>
    <w:p w14:paraId="4D39AFB3" w14:textId="3916549F" w:rsidR="009B2E8E" w:rsidRDefault="009B2E8E" w:rsidP="00EB0CBC">
      <w:pPr>
        <w:spacing w:after="0"/>
        <w:rPr>
          <w:rFonts w:cstheme="minorHAnsi"/>
          <w:lang w:val="en-GB"/>
        </w:rPr>
      </w:pPr>
    </w:p>
    <w:p w14:paraId="2B66829D" w14:textId="67DD3F8C" w:rsidR="009B2E8E" w:rsidRPr="009B2E8E" w:rsidRDefault="009B2E8E" w:rsidP="0058491B">
      <w:pPr>
        <w:pStyle w:val="NoSpacing"/>
        <w:jc w:val="both"/>
      </w:pPr>
      <w:r w:rsidRPr="7DC58B00">
        <w:t>Only those shortlisted will be contacted for an interview with the panel to ensure their</w:t>
      </w:r>
      <w:r w:rsidR="00E92FF4">
        <w:t xml:space="preserve"> </w:t>
      </w:r>
      <w:r w:rsidRPr="7DC58B00">
        <w:t xml:space="preserve">understanding of the consultancy services. </w:t>
      </w:r>
    </w:p>
    <w:p w14:paraId="28B93580" w14:textId="77777777" w:rsidR="009B2E8E" w:rsidRPr="00CB2E91" w:rsidRDefault="009B2E8E" w:rsidP="0058491B">
      <w:pPr>
        <w:spacing w:after="0"/>
        <w:jc w:val="both"/>
        <w:rPr>
          <w:lang w:val="en-GB"/>
        </w:rPr>
      </w:pPr>
    </w:p>
    <w:p w14:paraId="731D7FB2" w14:textId="2DC637E4" w:rsidR="620C2C1A" w:rsidRDefault="620C2C1A" w:rsidP="620C2C1A">
      <w:pPr>
        <w:spacing w:after="0"/>
        <w:rPr>
          <w:lang w:val="en-GB"/>
        </w:rPr>
      </w:pPr>
    </w:p>
    <w:sectPr w:rsidR="620C2C1A" w:rsidSect="00EE47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7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B0880" w14:textId="77777777" w:rsidR="005C23E7" w:rsidRDefault="005C23E7" w:rsidP="005C0AF3">
      <w:pPr>
        <w:spacing w:after="0" w:line="240" w:lineRule="auto"/>
      </w:pPr>
      <w:r>
        <w:separator/>
      </w:r>
    </w:p>
  </w:endnote>
  <w:endnote w:type="continuationSeparator" w:id="0">
    <w:p w14:paraId="5BCF7A43" w14:textId="77777777" w:rsidR="005C23E7" w:rsidRDefault="005C23E7" w:rsidP="005C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A6547" w14:textId="77777777" w:rsidR="00015364" w:rsidRDefault="000153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8261859"/>
      <w:docPartObj>
        <w:docPartGallery w:val="Page Numbers (Bottom of Page)"/>
        <w:docPartUnique/>
      </w:docPartObj>
    </w:sdtPr>
    <w:sdtEndPr>
      <w:rPr>
        <w:rFonts w:ascii="Ubuntu Light" w:hAnsi="Ubuntu Light"/>
        <w:sz w:val="20"/>
        <w:szCs w:val="20"/>
      </w:rPr>
    </w:sdtEndPr>
    <w:sdtContent>
      <w:p w14:paraId="25BB12DD" w14:textId="7372E8D3" w:rsidR="00EE47EA" w:rsidRPr="003052FE" w:rsidRDefault="00EE47EA">
        <w:pPr>
          <w:pStyle w:val="Footer"/>
          <w:jc w:val="right"/>
          <w:rPr>
            <w:rFonts w:ascii="Ubuntu Light" w:hAnsi="Ubuntu Light"/>
            <w:sz w:val="20"/>
            <w:szCs w:val="20"/>
            <w:lang w:val="en-GB"/>
          </w:rPr>
        </w:pP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begin"/>
        </w:r>
        <w:r w:rsidRPr="003052FE">
          <w:rPr>
            <w:rFonts w:ascii="Ubuntu Light" w:hAnsi="Ubuntu Light"/>
            <w:sz w:val="20"/>
            <w:szCs w:val="20"/>
            <w:lang w:val="en-GB"/>
          </w:rPr>
          <w:instrText>PAGE   \* MERGEFORMAT</w:instrTex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separate"/>
        </w:r>
        <w:r w:rsidR="006B1708" w:rsidRPr="003052FE">
          <w:rPr>
            <w:rFonts w:ascii="Ubuntu Light" w:hAnsi="Ubuntu Light"/>
            <w:noProof/>
            <w:sz w:val="20"/>
            <w:szCs w:val="20"/>
            <w:lang w:val="en-GB"/>
          </w:rPr>
          <w:t>5</w: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end"/>
        </w:r>
      </w:p>
    </w:sdtContent>
  </w:sdt>
  <w:p w14:paraId="40FF5FE1" w14:textId="3B8FC38A" w:rsidR="003052FE" w:rsidRDefault="003052FE" w:rsidP="003052FE">
    <w:pPr>
      <w:pStyle w:val="Footer"/>
      <w:rPr>
        <w:lang w:val="en-GB"/>
      </w:rPr>
    </w:pPr>
    <w:r>
      <w:rPr>
        <w:lang w:val="en-GB"/>
      </w:rPr>
      <w:t>CT Consultancy 0</w:t>
    </w:r>
    <w:r w:rsidR="00522626">
      <w:rPr>
        <w:lang w:val="en-GB"/>
      </w:rPr>
      <w:t>1</w:t>
    </w:r>
    <w:r>
      <w:rPr>
        <w:lang w:val="en-GB"/>
      </w:rPr>
      <w:t xml:space="preserve"> – Terms of Reference</w:t>
    </w:r>
    <w:r w:rsidR="001413DD">
      <w:rPr>
        <w:lang w:val="en-GB"/>
      </w:rPr>
      <w:t>s</w:t>
    </w:r>
  </w:p>
  <w:p w14:paraId="054CF701" w14:textId="25991D4B" w:rsidR="00EE47EA" w:rsidRPr="003052FE" w:rsidRDefault="003052FE">
    <w:pPr>
      <w:pStyle w:val="Footer"/>
      <w:rPr>
        <w:lang w:val="en-GB"/>
      </w:rPr>
    </w:pPr>
    <w:r w:rsidRPr="008158A4">
      <w:rPr>
        <w:lang w:val="en-GB"/>
      </w:rPr>
      <w:t>Date:</w:t>
    </w:r>
    <w:r w:rsidR="00D562A3" w:rsidRPr="008158A4">
      <w:rPr>
        <w:lang w:val="en-GB"/>
      </w:rPr>
      <w:t>21-06-</w:t>
    </w:r>
    <w:r w:rsidR="008158A4" w:rsidRPr="008158A4">
      <w:rPr>
        <w:lang w:val="en-GB"/>
      </w:rPr>
      <w:t>2022 Valid</w:t>
    </w:r>
    <w:r w:rsidRPr="008158A4">
      <w:rPr>
        <w:lang w:val="en-GB"/>
      </w:rPr>
      <w:t>:</w:t>
    </w:r>
    <w:r w:rsidR="00D562A3" w:rsidRPr="008158A4">
      <w:rPr>
        <w:lang w:val="en-GB"/>
      </w:rPr>
      <w:t xml:space="preserve"> 01-08</w:t>
    </w:r>
    <w:r w:rsidR="00D562A3">
      <w:rPr>
        <w:lang w:val="en-GB"/>
      </w:rPr>
      <w:t>-2022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8C367" w14:textId="77777777" w:rsidR="00015364" w:rsidRDefault="00015364" w:rsidP="00015364">
    <w:pPr>
      <w:pStyle w:val="Footer"/>
      <w:rPr>
        <w:lang w:val="en-GB"/>
      </w:rPr>
    </w:pPr>
    <w:r>
      <w:rPr>
        <w:lang w:val="en-GB"/>
      </w:rPr>
      <w:t>CT Consultancy 01 – Terms of Reference</w:t>
    </w:r>
  </w:p>
  <w:p w14:paraId="76FC6F05" w14:textId="5089C9D0" w:rsidR="00244D5E" w:rsidRPr="00740AF0" w:rsidRDefault="00015364" w:rsidP="00015364">
    <w:pPr>
      <w:pStyle w:val="Footer"/>
      <w:rPr>
        <w:lang w:val="en-GB"/>
      </w:rPr>
    </w:pPr>
    <w:r w:rsidRPr="00B77C27">
      <w:rPr>
        <w:lang w:val="en-GB"/>
      </w:rPr>
      <w:t>Date: 21-06-2022 Valid: 01-08-2022</w:t>
    </w:r>
    <w:r>
      <w:rPr>
        <w:lang w:val="en-GB"/>
      </w:rPr>
      <w:tab/>
    </w:r>
    <w:r>
      <w:rPr>
        <w:lang w:val="en-GB"/>
      </w:rPr>
      <w:tab/>
    </w:r>
    <w:r w:rsidR="00244D5E">
      <w:fldChar w:fldCharType="begin"/>
    </w:r>
    <w:r w:rsidR="00244D5E" w:rsidRPr="00740AF0">
      <w:rPr>
        <w:lang w:val="en-GB"/>
      </w:rPr>
      <w:instrText>PAGE   \* MERGEFORMAT</w:instrText>
    </w:r>
    <w:r w:rsidR="00244D5E">
      <w:fldChar w:fldCharType="separate"/>
    </w:r>
    <w:r w:rsidR="00244D5E" w:rsidRPr="00740AF0">
      <w:rPr>
        <w:lang w:val="en-GB"/>
      </w:rPr>
      <w:t>2</w:t>
    </w:r>
    <w:r w:rsidR="00244D5E">
      <w:fldChar w:fldCharType="end"/>
    </w:r>
  </w:p>
  <w:p w14:paraId="183EA42B" w14:textId="51424922" w:rsidR="003052FE" w:rsidRPr="003052FE" w:rsidRDefault="003052FE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9F3CB" w14:textId="77777777" w:rsidR="005C23E7" w:rsidRDefault="005C23E7" w:rsidP="005C0AF3">
      <w:pPr>
        <w:spacing w:after="0" w:line="240" w:lineRule="auto"/>
      </w:pPr>
      <w:r>
        <w:separator/>
      </w:r>
    </w:p>
  </w:footnote>
  <w:footnote w:type="continuationSeparator" w:id="0">
    <w:p w14:paraId="76871252" w14:textId="77777777" w:rsidR="005C23E7" w:rsidRDefault="005C23E7" w:rsidP="005C0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C8817" w14:textId="77777777" w:rsidR="00015364" w:rsidRDefault="000153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571687E" w14:paraId="3157A3D1" w14:textId="77777777" w:rsidTr="6571687E">
      <w:tc>
        <w:tcPr>
          <w:tcW w:w="3020" w:type="dxa"/>
        </w:tcPr>
        <w:p w14:paraId="4C607090" w14:textId="5704C554" w:rsidR="6571687E" w:rsidRDefault="6571687E" w:rsidP="6571687E">
          <w:pPr>
            <w:pStyle w:val="Header"/>
            <w:ind w:left="-115"/>
          </w:pPr>
        </w:p>
      </w:tc>
      <w:tc>
        <w:tcPr>
          <w:tcW w:w="3020" w:type="dxa"/>
        </w:tcPr>
        <w:p w14:paraId="33A8AA95" w14:textId="2F71C766" w:rsidR="6571687E" w:rsidRDefault="6571687E" w:rsidP="6571687E">
          <w:pPr>
            <w:pStyle w:val="Header"/>
            <w:jc w:val="center"/>
          </w:pPr>
        </w:p>
      </w:tc>
      <w:tc>
        <w:tcPr>
          <w:tcW w:w="3020" w:type="dxa"/>
        </w:tcPr>
        <w:p w14:paraId="6271705A" w14:textId="6A7F5CD4" w:rsidR="6571687E" w:rsidRDefault="6571687E" w:rsidP="6571687E">
          <w:pPr>
            <w:pStyle w:val="Header"/>
            <w:ind w:right="-115"/>
            <w:jc w:val="right"/>
          </w:pPr>
        </w:p>
      </w:tc>
    </w:tr>
  </w:tbl>
  <w:p w14:paraId="2A4EF461" w14:textId="6B0443B8" w:rsidR="6571687E" w:rsidRDefault="6571687E" w:rsidP="657168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B6F57" w14:textId="49AD64B4" w:rsidR="00EB0CBC" w:rsidRDefault="001413DD">
    <w:pPr>
      <w:pStyle w:val="Header"/>
    </w:pPr>
    <w:r>
      <w:rPr>
        <w:noProof/>
        <w:color w:val="2B579A"/>
        <w:shd w:val="clear" w:color="auto" w:fill="E6E6E6"/>
      </w:rPr>
      <w:drawing>
        <wp:inline distT="0" distB="0" distL="0" distR="0" wp14:anchorId="0A6F4DC3" wp14:editId="6DC4B3D8">
          <wp:extent cx="1621790" cy="838835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Hvxt3eFm3Fkex" int2:id="YdA3O7zt">
      <int2:state int2:value="Rejected" int2:type="AugLoop_Text_Critique"/>
    </int2:textHash>
    <int2:textHash int2:hashCode="UX1ackCGHsKX+g" int2:id="N3IsX7Or">
      <int2:state int2:value="Rejected" int2:type="AugLoop_Text_Critique"/>
    </int2:textHash>
    <int2:textHash int2:hashCode="KtsDawN3kGDBlW" int2:id="YnpETbfE">
      <int2:state int2:value="Rejected" int2:type="AugLoop_Text_Critique"/>
    </int2:textHash>
    <int2:textHash int2:hashCode="7pfS8ozP+8QRq6" int2:id="HIEULhPY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35C8A"/>
    <w:multiLevelType w:val="multilevel"/>
    <w:tmpl w:val="4E78A956"/>
    <w:lvl w:ilvl="0">
      <w:start w:val="1"/>
      <w:numFmt w:val="decimal"/>
      <w:pStyle w:val="Headingwithnumbers"/>
      <w:lvlText w:val="%1"/>
      <w:lvlJc w:val="left"/>
      <w:pPr>
        <w:ind w:left="360" w:hanging="360"/>
      </w:pPr>
      <w:rPr>
        <w:rFonts w:ascii="Arial" w:eastAsia="Times New Roman" w:hAnsi="Arial" w:cs="Arial" w:hint="default"/>
        <w:color w:val="5292C9"/>
      </w:rPr>
    </w:lvl>
    <w:lvl w:ilvl="1">
      <w:start w:val="1"/>
      <w:numFmt w:val="decimal"/>
      <w:pStyle w:val="Sub-heading"/>
      <w:lvlText w:val="%1.%2."/>
      <w:lvlJc w:val="left"/>
      <w:pPr>
        <w:ind w:left="574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-sub-heading"/>
      <w:lvlText w:val="%1.%2.%3."/>
      <w:lvlJc w:val="left"/>
      <w:pPr>
        <w:ind w:left="1214" w:hanging="504"/>
      </w:pPr>
      <w:rPr>
        <w:rFonts w:hint="default"/>
        <w:b w:val="0"/>
        <w:b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-sub-sub-heading"/>
      <w:lvlText w:val="%1.%2.%3.%4."/>
      <w:lvlJc w:val="left"/>
      <w:pPr>
        <w:ind w:left="1728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9ED395"/>
    <w:multiLevelType w:val="hybridMultilevel"/>
    <w:tmpl w:val="21F87C0E"/>
    <w:lvl w:ilvl="0" w:tplc="CA4E86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1E4C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2285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CA73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A82B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0A75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2686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A028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24EF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F60DE"/>
    <w:multiLevelType w:val="hybridMultilevel"/>
    <w:tmpl w:val="66822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665E0">
      <w:start w:val="8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F5853"/>
    <w:multiLevelType w:val="hybridMultilevel"/>
    <w:tmpl w:val="7E6A4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31BF4"/>
    <w:multiLevelType w:val="hybridMultilevel"/>
    <w:tmpl w:val="2348002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F5D47"/>
    <w:multiLevelType w:val="hybridMultilevel"/>
    <w:tmpl w:val="9050D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450A45"/>
    <w:multiLevelType w:val="hybridMultilevel"/>
    <w:tmpl w:val="C1708388"/>
    <w:lvl w:ilvl="0" w:tplc="956A77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063F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D49B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203F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9A68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4A8E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7C2E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8A68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B0D0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61A48"/>
    <w:multiLevelType w:val="hybridMultilevel"/>
    <w:tmpl w:val="18421C1A"/>
    <w:lvl w:ilvl="0" w:tplc="99B2CC0A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94" w:hanging="360"/>
      </w:pPr>
    </w:lvl>
    <w:lvl w:ilvl="2" w:tplc="040C001B" w:tentative="1">
      <w:start w:val="1"/>
      <w:numFmt w:val="lowerRoman"/>
      <w:lvlText w:val="%3."/>
      <w:lvlJc w:val="right"/>
      <w:pPr>
        <w:ind w:left="1714" w:hanging="180"/>
      </w:pPr>
    </w:lvl>
    <w:lvl w:ilvl="3" w:tplc="040C000F" w:tentative="1">
      <w:start w:val="1"/>
      <w:numFmt w:val="decimal"/>
      <w:lvlText w:val="%4."/>
      <w:lvlJc w:val="left"/>
      <w:pPr>
        <w:ind w:left="2434" w:hanging="360"/>
      </w:pPr>
    </w:lvl>
    <w:lvl w:ilvl="4" w:tplc="040C0019" w:tentative="1">
      <w:start w:val="1"/>
      <w:numFmt w:val="lowerLetter"/>
      <w:lvlText w:val="%5."/>
      <w:lvlJc w:val="left"/>
      <w:pPr>
        <w:ind w:left="3154" w:hanging="360"/>
      </w:pPr>
    </w:lvl>
    <w:lvl w:ilvl="5" w:tplc="040C001B" w:tentative="1">
      <w:start w:val="1"/>
      <w:numFmt w:val="lowerRoman"/>
      <w:lvlText w:val="%6."/>
      <w:lvlJc w:val="right"/>
      <w:pPr>
        <w:ind w:left="3874" w:hanging="180"/>
      </w:pPr>
    </w:lvl>
    <w:lvl w:ilvl="6" w:tplc="040C000F" w:tentative="1">
      <w:start w:val="1"/>
      <w:numFmt w:val="decimal"/>
      <w:lvlText w:val="%7."/>
      <w:lvlJc w:val="left"/>
      <w:pPr>
        <w:ind w:left="4594" w:hanging="360"/>
      </w:pPr>
    </w:lvl>
    <w:lvl w:ilvl="7" w:tplc="040C0019" w:tentative="1">
      <w:start w:val="1"/>
      <w:numFmt w:val="lowerLetter"/>
      <w:lvlText w:val="%8."/>
      <w:lvlJc w:val="left"/>
      <w:pPr>
        <w:ind w:left="5314" w:hanging="360"/>
      </w:pPr>
    </w:lvl>
    <w:lvl w:ilvl="8" w:tplc="040C001B" w:tentative="1">
      <w:start w:val="1"/>
      <w:numFmt w:val="lowerRoman"/>
      <w:lvlText w:val="%9."/>
      <w:lvlJc w:val="right"/>
      <w:pPr>
        <w:ind w:left="6034" w:hanging="180"/>
      </w:pPr>
    </w:lvl>
  </w:abstractNum>
  <w:num w:numId="1" w16cid:durableId="1965109952">
    <w:abstractNumId w:val="6"/>
  </w:num>
  <w:num w:numId="2" w16cid:durableId="1372918822">
    <w:abstractNumId w:val="1"/>
  </w:num>
  <w:num w:numId="3" w16cid:durableId="729233131">
    <w:abstractNumId w:val="2"/>
  </w:num>
  <w:num w:numId="4" w16cid:durableId="1077166860">
    <w:abstractNumId w:val="7"/>
  </w:num>
  <w:num w:numId="5" w16cid:durableId="1820225595">
    <w:abstractNumId w:val="3"/>
  </w:num>
  <w:num w:numId="6" w16cid:durableId="822742307">
    <w:abstractNumId w:val="5"/>
  </w:num>
  <w:num w:numId="7" w16cid:durableId="1849637272">
    <w:abstractNumId w:val="0"/>
  </w:num>
  <w:num w:numId="8" w16cid:durableId="60550547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AF3"/>
    <w:rsid w:val="0000512D"/>
    <w:rsid w:val="00006180"/>
    <w:rsid w:val="00015364"/>
    <w:rsid w:val="00033309"/>
    <w:rsid w:val="00040947"/>
    <w:rsid w:val="00041F2B"/>
    <w:rsid w:val="00053A56"/>
    <w:rsid w:val="000541D3"/>
    <w:rsid w:val="00057F04"/>
    <w:rsid w:val="00061458"/>
    <w:rsid w:val="000650CE"/>
    <w:rsid w:val="00082A27"/>
    <w:rsid w:val="000A1895"/>
    <w:rsid w:val="000B6C01"/>
    <w:rsid w:val="000E6D2F"/>
    <w:rsid w:val="000F26C1"/>
    <w:rsid w:val="000F6CD2"/>
    <w:rsid w:val="00104151"/>
    <w:rsid w:val="0012575C"/>
    <w:rsid w:val="001365B6"/>
    <w:rsid w:val="001413DD"/>
    <w:rsid w:val="001474D4"/>
    <w:rsid w:val="00150A92"/>
    <w:rsid w:val="00162A91"/>
    <w:rsid w:val="001771B9"/>
    <w:rsid w:val="00195628"/>
    <w:rsid w:val="001B734A"/>
    <w:rsid w:val="001B7F63"/>
    <w:rsid w:val="001D67EA"/>
    <w:rsid w:val="00202922"/>
    <w:rsid w:val="00203305"/>
    <w:rsid w:val="00244D5E"/>
    <w:rsid w:val="00250CD8"/>
    <w:rsid w:val="00257155"/>
    <w:rsid w:val="00259D4E"/>
    <w:rsid w:val="002848C7"/>
    <w:rsid w:val="002D7378"/>
    <w:rsid w:val="002E394A"/>
    <w:rsid w:val="002E3CE1"/>
    <w:rsid w:val="003052FE"/>
    <w:rsid w:val="003229C5"/>
    <w:rsid w:val="00326AD2"/>
    <w:rsid w:val="00332976"/>
    <w:rsid w:val="003344DD"/>
    <w:rsid w:val="0034007C"/>
    <w:rsid w:val="00341D34"/>
    <w:rsid w:val="003456F1"/>
    <w:rsid w:val="00361CEF"/>
    <w:rsid w:val="00366438"/>
    <w:rsid w:val="00386671"/>
    <w:rsid w:val="00390F29"/>
    <w:rsid w:val="00397BFD"/>
    <w:rsid w:val="003A11A2"/>
    <w:rsid w:val="003B5E26"/>
    <w:rsid w:val="003B7239"/>
    <w:rsid w:val="003C671F"/>
    <w:rsid w:val="003C7E65"/>
    <w:rsid w:val="003E3457"/>
    <w:rsid w:val="003E6D10"/>
    <w:rsid w:val="003F4F9A"/>
    <w:rsid w:val="004226EE"/>
    <w:rsid w:val="00456FB3"/>
    <w:rsid w:val="004673FB"/>
    <w:rsid w:val="00492724"/>
    <w:rsid w:val="00493EA9"/>
    <w:rsid w:val="004A062F"/>
    <w:rsid w:val="004A3FDA"/>
    <w:rsid w:val="004C0327"/>
    <w:rsid w:val="004C3C9F"/>
    <w:rsid w:val="004E7280"/>
    <w:rsid w:val="004F4799"/>
    <w:rsid w:val="00502D05"/>
    <w:rsid w:val="00522626"/>
    <w:rsid w:val="00532224"/>
    <w:rsid w:val="00533E94"/>
    <w:rsid w:val="0053B050"/>
    <w:rsid w:val="0056702F"/>
    <w:rsid w:val="005812C8"/>
    <w:rsid w:val="0058491B"/>
    <w:rsid w:val="00590AFB"/>
    <w:rsid w:val="005A6984"/>
    <w:rsid w:val="005A72A4"/>
    <w:rsid w:val="005B4435"/>
    <w:rsid w:val="005C0AF3"/>
    <w:rsid w:val="005C23E7"/>
    <w:rsid w:val="005C5073"/>
    <w:rsid w:val="005D4D20"/>
    <w:rsid w:val="00601A12"/>
    <w:rsid w:val="0063282B"/>
    <w:rsid w:val="00675F1F"/>
    <w:rsid w:val="00677547"/>
    <w:rsid w:val="006903A1"/>
    <w:rsid w:val="00696070"/>
    <w:rsid w:val="006A3218"/>
    <w:rsid w:val="006A3D96"/>
    <w:rsid w:val="006B1708"/>
    <w:rsid w:val="006B5E31"/>
    <w:rsid w:val="006B6DB2"/>
    <w:rsid w:val="006D389C"/>
    <w:rsid w:val="00711AEF"/>
    <w:rsid w:val="00716505"/>
    <w:rsid w:val="0071707E"/>
    <w:rsid w:val="0073535F"/>
    <w:rsid w:val="00740AF0"/>
    <w:rsid w:val="007559C2"/>
    <w:rsid w:val="00786029"/>
    <w:rsid w:val="007A2656"/>
    <w:rsid w:val="007B63BB"/>
    <w:rsid w:val="007C1733"/>
    <w:rsid w:val="007D3F7E"/>
    <w:rsid w:val="007E2B07"/>
    <w:rsid w:val="007F1AA3"/>
    <w:rsid w:val="007F596B"/>
    <w:rsid w:val="00802610"/>
    <w:rsid w:val="0081171C"/>
    <w:rsid w:val="008158A4"/>
    <w:rsid w:val="00821CC1"/>
    <w:rsid w:val="00832983"/>
    <w:rsid w:val="008507EE"/>
    <w:rsid w:val="008B3EF7"/>
    <w:rsid w:val="008C04D8"/>
    <w:rsid w:val="008C3715"/>
    <w:rsid w:val="008E041E"/>
    <w:rsid w:val="008E6852"/>
    <w:rsid w:val="008F02FA"/>
    <w:rsid w:val="009066FA"/>
    <w:rsid w:val="00922BA5"/>
    <w:rsid w:val="00922C4B"/>
    <w:rsid w:val="00922DCA"/>
    <w:rsid w:val="00930796"/>
    <w:rsid w:val="00946065"/>
    <w:rsid w:val="00952557"/>
    <w:rsid w:val="00966296"/>
    <w:rsid w:val="00971FF0"/>
    <w:rsid w:val="00974E60"/>
    <w:rsid w:val="009777E8"/>
    <w:rsid w:val="00982B6B"/>
    <w:rsid w:val="009B2E8E"/>
    <w:rsid w:val="009B3D7C"/>
    <w:rsid w:val="00A00357"/>
    <w:rsid w:val="00A012F4"/>
    <w:rsid w:val="00A026E0"/>
    <w:rsid w:val="00A4269E"/>
    <w:rsid w:val="00A45C6C"/>
    <w:rsid w:val="00A726B8"/>
    <w:rsid w:val="00A83471"/>
    <w:rsid w:val="00AA14ED"/>
    <w:rsid w:val="00AA14F6"/>
    <w:rsid w:val="00AC2177"/>
    <w:rsid w:val="00AC4CA3"/>
    <w:rsid w:val="00AD3567"/>
    <w:rsid w:val="00B2489A"/>
    <w:rsid w:val="00B35D52"/>
    <w:rsid w:val="00B37320"/>
    <w:rsid w:val="00B44E0F"/>
    <w:rsid w:val="00B46646"/>
    <w:rsid w:val="00B55A22"/>
    <w:rsid w:val="00B77C27"/>
    <w:rsid w:val="00B82F1F"/>
    <w:rsid w:val="00B86AC5"/>
    <w:rsid w:val="00BA0969"/>
    <w:rsid w:val="00BA2056"/>
    <w:rsid w:val="00BA7EBD"/>
    <w:rsid w:val="00BB0D3C"/>
    <w:rsid w:val="00BB1690"/>
    <w:rsid w:val="00BB6689"/>
    <w:rsid w:val="00BC1FBA"/>
    <w:rsid w:val="00BD6C92"/>
    <w:rsid w:val="00BF76F8"/>
    <w:rsid w:val="00C0534D"/>
    <w:rsid w:val="00C2615F"/>
    <w:rsid w:val="00C32A7C"/>
    <w:rsid w:val="00C541A4"/>
    <w:rsid w:val="00C54663"/>
    <w:rsid w:val="00C67FCD"/>
    <w:rsid w:val="00C84A1B"/>
    <w:rsid w:val="00C85252"/>
    <w:rsid w:val="00CA46CD"/>
    <w:rsid w:val="00CA7AA2"/>
    <w:rsid w:val="00CB2E91"/>
    <w:rsid w:val="00CC6169"/>
    <w:rsid w:val="00CC6A7A"/>
    <w:rsid w:val="00CD132C"/>
    <w:rsid w:val="00CE5B1A"/>
    <w:rsid w:val="00D00057"/>
    <w:rsid w:val="00D11CFB"/>
    <w:rsid w:val="00D13E16"/>
    <w:rsid w:val="00D207AE"/>
    <w:rsid w:val="00D24FA1"/>
    <w:rsid w:val="00D51B78"/>
    <w:rsid w:val="00D53897"/>
    <w:rsid w:val="00D562A3"/>
    <w:rsid w:val="00D57F2B"/>
    <w:rsid w:val="00D76E8C"/>
    <w:rsid w:val="00D84959"/>
    <w:rsid w:val="00D8BE30"/>
    <w:rsid w:val="00D922AA"/>
    <w:rsid w:val="00DB6AD4"/>
    <w:rsid w:val="00DC38F1"/>
    <w:rsid w:val="00DD4B59"/>
    <w:rsid w:val="00E30129"/>
    <w:rsid w:val="00E43894"/>
    <w:rsid w:val="00E52840"/>
    <w:rsid w:val="00E55805"/>
    <w:rsid w:val="00E56602"/>
    <w:rsid w:val="00E74965"/>
    <w:rsid w:val="00E77C8B"/>
    <w:rsid w:val="00E92FF4"/>
    <w:rsid w:val="00EB0CBC"/>
    <w:rsid w:val="00EB4891"/>
    <w:rsid w:val="00EB7C8B"/>
    <w:rsid w:val="00EB7E78"/>
    <w:rsid w:val="00EC673B"/>
    <w:rsid w:val="00ED4BED"/>
    <w:rsid w:val="00EE47EA"/>
    <w:rsid w:val="00EF13BF"/>
    <w:rsid w:val="00F145B1"/>
    <w:rsid w:val="00F22858"/>
    <w:rsid w:val="00F31A68"/>
    <w:rsid w:val="00F31FA6"/>
    <w:rsid w:val="00F365A8"/>
    <w:rsid w:val="00F4373D"/>
    <w:rsid w:val="00F473E9"/>
    <w:rsid w:val="00F763F6"/>
    <w:rsid w:val="00F76D56"/>
    <w:rsid w:val="00FA24D4"/>
    <w:rsid w:val="00FB71B9"/>
    <w:rsid w:val="00FF2C80"/>
    <w:rsid w:val="017FAC3B"/>
    <w:rsid w:val="01AB6B40"/>
    <w:rsid w:val="0218E435"/>
    <w:rsid w:val="0255D68E"/>
    <w:rsid w:val="02E112C7"/>
    <w:rsid w:val="03F1A6EF"/>
    <w:rsid w:val="04105EF2"/>
    <w:rsid w:val="0427A8BE"/>
    <w:rsid w:val="04EAF988"/>
    <w:rsid w:val="051B623F"/>
    <w:rsid w:val="058D7750"/>
    <w:rsid w:val="060D416C"/>
    <w:rsid w:val="06C0C579"/>
    <w:rsid w:val="06ED193C"/>
    <w:rsid w:val="06F02EC4"/>
    <w:rsid w:val="07105F62"/>
    <w:rsid w:val="08CDD5CB"/>
    <w:rsid w:val="09FA9296"/>
    <w:rsid w:val="0A3C8E07"/>
    <w:rsid w:val="0A51CE13"/>
    <w:rsid w:val="0A60E873"/>
    <w:rsid w:val="0B9662F7"/>
    <w:rsid w:val="0C6186D7"/>
    <w:rsid w:val="0D02B7F8"/>
    <w:rsid w:val="0D3082C2"/>
    <w:rsid w:val="0D988935"/>
    <w:rsid w:val="0DFAD7CF"/>
    <w:rsid w:val="0F3C471C"/>
    <w:rsid w:val="0F419659"/>
    <w:rsid w:val="0F7A030A"/>
    <w:rsid w:val="0FF1914D"/>
    <w:rsid w:val="11AB19C0"/>
    <w:rsid w:val="12CDC9E7"/>
    <w:rsid w:val="134C2494"/>
    <w:rsid w:val="13F8B059"/>
    <w:rsid w:val="14159C8B"/>
    <w:rsid w:val="1520FA4C"/>
    <w:rsid w:val="158E6A3B"/>
    <w:rsid w:val="15AB88A0"/>
    <w:rsid w:val="15B0D7DD"/>
    <w:rsid w:val="167D76F6"/>
    <w:rsid w:val="174CA83E"/>
    <w:rsid w:val="179332C4"/>
    <w:rsid w:val="17C490FC"/>
    <w:rsid w:val="1805EF37"/>
    <w:rsid w:val="18FC74B1"/>
    <w:rsid w:val="19544A33"/>
    <w:rsid w:val="1960615D"/>
    <w:rsid w:val="19BB6618"/>
    <w:rsid w:val="1A339FDD"/>
    <w:rsid w:val="1A472954"/>
    <w:rsid w:val="1B41B58D"/>
    <w:rsid w:val="1C1ACA24"/>
    <w:rsid w:val="1C9998B6"/>
    <w:rsid w:val="1D9E02D2"/>
    <w:rsid w:val="1E20C55D"/>
    <w:rsid w:val="1F829A2E"/>
    <w:rsid w:val="1FF9D0C0"/>
    <w:rsid w:val="20D32AB5"/>
    <w:rsid w:val="2259A68F"/>
    <w:rsid w:val="226FE137"/>
    <w:rsid w:val="22BA94FF"/>
    <w:rsid w:val="22F43680"/>
    <w:rsid w:val="2320346E"/>
    <w:rsid w:val="236CEFF7"/>
    <w:rsid w:val="23D62870"/>
    <w:rsid w:val="23F576F0"/>
    <w:rsid w:val="2493795E"/>
    <w:rsid w:val="25E06788"/>
    <w:rsid w:val="2655F7A2"/>
    <w:rsid w:val="26C52D95"/>
    <w:rsid w:val="26DDFE91"/>
    <w:rsid w:val="274346D9"/>
    <w:rsid w:val="27740593"/>
    <w:rsid w:val="280D1D43"/>
    <w:rsid w:val="28D56B25"/>
    <w:rsid w:val="291B78FD"/>
    <w:rsid w:val="2969FBB4"/>
    <w:rsid w:val="29B0B336"/>
    <w:rsid w:val="29D3865B"/>
    <w:rsid w:val="2A7887D9"/>
    <w:rsid w:val="2AFA0FC2"/>
    <w:rsid w:val="2B6D5A43"/>
    <w:rsid w:val="2B7547C9"/>
    <w:rsid w:val="2C18D951"/>
    <w:rsid w:val="2CDB5841"/>
    <w:rsid w:val="2D0B8884"/>
    <w:rsid w:val="2DB14274"/>
    <w:rsid w:val="2E263E67"/>
    <w:rsid w:val="2E98329E"/>
    <w:rsid w:val="2EC2E8A0"/>
    <w:rsid w:val="2EEC2D50"/>
    <w:rsid w:val="2F196136"/>
    <w:rsid w:val="2F6EFA0B"/>
    <w:rsid w:val="2FD48BD4"/>
    <w:rsid w:val="3077B02E"/>
    <w:rsid w:val="31AEC964"/>
    <w:rsid w:val="328FBA81"/>
    <w:rsid w:val="335CA97D"/>
    <w:rsid w:val="33A3593C"/>
    <w:rsid w:val="33E7213B"/>
    <w:rsid w:val="346D9E62"/>
    <w:rsid w:val="35CB296B"/>
    <w:rsid w:val="36179C24"/>
    <w:rsid w:val="361C6181"/>
    <w:rsid w:val="36424199"/>
    <w:rsid w:val="372B045D"/>
    <w:rsid w:val="3863EC1B"/>
    <w:rsid w:val="38B3092E"/>
    <w:rsid w:val="3903855C"/>
    <w:rsid w:val="3ABA8A63"/>
    <w:rsid w:val="3ACA35C8"/>
    <w:rsid w:val="3B4F50B1"/>
    <w:rsid w:val="3B6F5731"/>
    <w:rsid w:val="3C660629"/>
    <w:rsid w:val="3CF892AB"/>
    <w:rsid w:val="3D0781DD"/>
    <w:rsid w:val="3D884B89"/>
    <w:rsid w:val="3E258CCE"/>
    <w:rsid w:val="40DBC26B"/>
    <w:rsid w:val="410C2498"/>
    <w:rsid w:val="417066DE"/>
    <w:rsid w:val="417280DB"/>
    <w:rsid w:val="41A18951"/>
    <w:rsid w:val="41D5ED95"/>
    <w:rsid w:val="428AD128"/>
    <w:rsid w:val="432A3DE6"/>
    <w:rsid w:val="43D38CCC"/>
    <w:rsid w:val="4457BEEE"/>
    <w:rsid w:val="44712F31"/>
    <w:rsid w:val="44C5C8E5"/>
    <w:rsid w:val="460CE86F"/>
    <w:rsid w:val="46BCA2FA"/>
    <w:rsid w:val="47370D47"/>
    <w:rsid w:val="474258CF"/>
    <w:rsid w:val="47C98C03"/>
    <w:rsid w:val="483C1C38"/>
    <w:rsid w:val="49997F6A"/>
    <w:rsid w:val="49CB2C0E"/>
    <w:rsid w:val="49E20299"/>
    <w:rsid w:val="4AE05992"/>
    <w:rsid w:val="4B25DFF8"/>
    <w:rsid w:val="4B8514BB"/>
    <w:rsid w:val="4B8AC4E0"/>
    <w:rsid w:val="4B90141D"/>
    <w:rsid w:val="4BCBFD29"/>
    <w:rsid w:val="4C27BC37"/>
    <w:rsid w:val="4CE15162"/>
    <w:rsid w:val="4CF568DF"/>
    <w:rsid w:val="4D0874B6"/>
    <w:rsid w:val="4D5F4919"/>
    <w:rsid w:val="4EE7F316"/>
    <w:rsid w:val="4F0E3F65"/>
    <w:rsid w:val="4F9F85AE"/>
    <w:rsid w:val="50004393"/>
    <w:rsid w:val="50637804"/>
    <w:rsid w:val="50D51DD8"/>
    <w:rsid w:val="514F9B16"/>
    <w:rsid w:val="51DBE5D9"/>
    <w:rsid w:val="52845498"/>
    <w:rsid w:val="537E9A09"/>
    <w:rsid w:val="54873BD8"/>
    <w:rsid w:val="54B903B3"/>
    <w:rsid w:val="5513869B"/>
    <w:rsid w:val="5587D772"/>
    <w:rsid w:val="559DFE59"/>
    <w:rsid w:val="55FAADE3"/>
    <w:rsid w:val="56B1A744"/>
    <w:rsid w:val="56D1693B"/>
    <w:rsid w:val="56EF63E9"/>
    <w:rsid w:val="57A8CE73"/>
    <w:rsid w:val="58C01B47"/>
    <w:rsid w:val="592B923D"/>
    <w:rsid w:val="59324AB7"/>
    <w:rsid w:val="5A2C75E1"/>
    <w:rsid w:val="5A6F4321"/>
    <w:rsid w:val="5AF67D5C"/>
    <w:rsid w:val="5BD117F2"/>
    <w:rsid w:val="5C924DBD"/>
    <w:rsid w:val="5D58A486"/>
    <w:rsid w:val="5DF938DD"/>
    <w:rsid w:val="5E004BBB"/>
    <w:rsid w:val="5EC2C8D9"/>
    <w:rsid w:val="60F44113"/>
    <w:rsid w:val="61711EED"/>
    <w:rsid w:val="620C2C1A"/>
    <w:rsid w:val="6233855F"/>
    <w:rsid w:val="626DE3D8"/>
    <w:rsid w:val="6275D063"/>
    <w:rsid w:val="62D3BCDE"/>
    <w:rsid w:val="62EAC4C4"/>
    <w:rsid w:val="6411A0C4"/>
    <w:rsid w:val="64312010"/>
    <w:rsid w:val="64326E94"/>
    <w:rsid w:val="64EBA50C"/>
    <w:rsid w:val="64F2EC58"/>
    <w:rsid w:val="650C14B5"/>
    <w:rsid w:val="653197EB"/>
    <w:rsid w:val="656A12C6"/>
    <w:rsid w:val="6571687E"/>
    <w:rsid w:val="65A5849A"/>
    <w:rsid w:val="66124427"/>
    <w:rsid w:val="66BF5CDD"/>
    <w:rsid w:val="6763312C"/>
    <w:rsid w:val="67BD33D3"/>
    <w:rsid w:val="682A8D1A"/>
    <w:rsid w:val="685C83C5"/>
    <w:rsid w:val="69C65D7B"/>
    <w:rsid w:val="69D7FCA8"/>
    <w:rsid w:val="69E04FF3"/>
    <w:rsid w:val="6A7693CB"/>
    <w:rsid w:val="6A9CA4F9"/>
    <w:rsid w:val="6B1C14DB"/>
    <w:rsid w:val="6B4EC4CE"/>
    <w:rsid w:val="6B74B8FA"/>
    <w:rsid w:val="6BE3F920"/>
    <w:rsid w:val="6BE66F2A"/>
    <w:rsid w:val="6D2FF4E8"/>
    <w:rsid w:val="6D8D7BC1"/>
    <w:rsid w:val="6EB14665"/>
    <w:rsid w:val="6FC947CC"/>
    <w:rsid w:val="70129F71"/>
    <w:rsid w:val="7029C3DA"/>
    <w:rsid w:val="703181BC"/>
    <w:rsid w:val="7046E657"/>
    <w:rsid w:val="70C30C1D"/>
    <w:rsid w:val="70DD2A2F"/>
    <w:rsid w:val="71BD3747"/>
    <w:rsid w:val="7244C446"/>
    <w:rsid w:val="72D6131B"/>
    <w:rsid w:val="7300E88E"/>
    <w:rsid w:val="7467FEB5"/>
    <w:rsid w:val="76432ACA"/>
    <w:rsid w:val="76DB1268"/>
    <w:rsid w:val="7729EE63"/>
    <w:rsid w:val="779571AE"/>
    <w:rsid w:val="77B077AA"/>
    <w:rsid w:val="77E19674"/>
    <w:rsid w:val="794C480B"/>
    <w:rsid w:val="79643E78"/>
    <w:rsid w:val="7A2D61C9"/>
    <w:rsid w:val="7AD56F37"/>
    <w:rsid w:val="7AE62AF3"/>
    <w:rsid w:val="7B2E1BAE"/>
    <w:rsid w:val="7B803F2C"/>
    <w:rsid w:val="7C054D0C"/>
    <w:rsid w:val="7C2CD956"/>
    <w:rsid w:val="7C9197CF"/>
    <w:rsid w:val="7CE91D6A"/>
    <w:rsid w:val="7D6B5D84"/>
    <w:rsid w:val="7DC58B00"/>
    <w:rsid w:val="7E8CF2DA"/>
    <w:rsid w:val="7EA9416A"/>
    <w:rsid w:val="7F1D33B7"/>
    <w:rsid w:val="7F4C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4C12B4"/>
  <w15:chartTrackingRefBased/>
  <w15:docId w15:val="{53013D16-A414-4A5F-97BF-FC4288A0A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F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E5B1A"/>
    <w:pPr>
      <w:keepNext/>
      <w:keepLines/>
      <w:spacing w:before="280" w:after="140" w:line="216" w:lineRule="auto"/>
      <w:outlineLvl w:val="0"/>
    </w:pPr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309"/>
    <w:pPr>
      <w:keepNext/>
      <w:keepLines/>
      <w:spacing w:after="240" w:line="228" w:lineRule="auto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5C0AF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C0A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A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AF3"/>
    <w:rPr>
      <w:vertAlign w:val="superscript"/>
    </w:rPr>
  </w:style>
  <w:style w:type="table" w:styleId="TableGrid">
    <w:name w:val="Table Grid"/>
    <w:basedOn w:val="TableNormal"/>
    <w:uiPriority w:val="59"/>
    <w:rsid w:val="005C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AF3"/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rsid w:val="005C0AF3"/>
  </w:style>
  <w:style w:type="paragraph" w:styleId="Footer">
    <w:name w:val="footer"/>
    <w:basedOn w:val="Normal"/>
    <w:link w:val="FooterChar"/>
    <w:uiPriority w:val="99"/>
    <w:unhideWhenUsed/>
    <w:rsid w:val="00D53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897"/>
  </w:style>
  <w:style w:type="character" w:styleId="Hyperlink">
    <w:name w:val="Hyperlink"/>
    <w:basedOn w:val="DefaultParagraphFont"/>
    <w:uiPriority w:val="99"/>
    <w:unhideWhenUsed/>
    <w:rsid w:val="00D53897"/>
    <w:rPr>
      <w:color w:val="0563C1" w:themeColor="hyperlink"/>
      <w:u w:val="single"/>
    </w:rPr>
  </w:style>
  <w:style w:type="paragraph" w:customStyle="1" w:styleId="Default">
    <w:name w:val="Default"/>
    <w:rsid w:val="00D53897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CE5B1A"/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33309"/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14F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unhideWhenUsed/>
    <w:qFormat/>
    <w:rsid w:val="004A062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4A062F"/>
    <w:rPr>
      <w:rFonts w:ascii="Arial" w:eastAsia="Arial" w:hAnsi="Arial" w:cs="Arial"/>
    </w:rPr>
  </w:style>
  <w:style w:type="paragraph" w:styleId="Caption">
    <w:name w:val="caption"/>
    <w:basedOn w:val="Normal"/>
    <w:next w:val="Normal"/>
    <w:uiPriority w:val="35"/>
    <w:unhideWhenUsed/>
    <w:qFormat/>
    <w:rsid w:val="000B6C01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C9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B5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B5E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2D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D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2D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D05"/>
    <w:rPr>
      <w:b/>
      <w:bCs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F145B1"/>
    <w:pPr>
      <w:spacing w:after="0" w:line="240" w:lineRule="auto"/>
      <w:ind w:left="720"/>
      <w:contextualSpacing/>
      <w:jc w:val="both"/>
    </w:pPr>
    <w:rPr>
      <w:rFonts w:eastAsia="Times New Roman" w:cs="Times New Roman"/>
      <w:sz w:val="20"/>
      <w:szCs w:val="20"/>
      <w:lang w:val="en-US"/>
    </w:rPr>
  </w:style>
  <w:style w:type="paragraph" w:customStyle="1" w:styleId="ACBody2">
    <w:name w:val="AC Body 2"/>
    <w:basedOn w:val="Normal"/>
    <w:rsid w:val="00F145B1"/>
    <w:pPr>
      <w:adjustRightInd w:val="0"/>
      <w:spacing w:after="24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0"/>
      <w:lang w:val="en-IE"/>
    </w:rPr>
  </w:style>
  <w:style w:type="paragraph" w:customStyle="1" w:styleId="WW-BodyText2">
    <w:name w:val="WW-Body Text 2"/>
    <w:basedOn w:val="Normal"/>
    <w:rsid w:val="00250CD8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omic Sans MS" w:eastAsia="Times New Roman" w:hAnsi="Comic Sans MS" w:cs="Times New Roman"/>
      <w:sz w:val="20"/>
      <w:szCs w:val="20"/>
      <w:lang w:eastAsia="ar-SA"/>
    </w:rPr>
  </w:style>
  <w:style w:type="paragraph" w:customStyle="1" w:styleId="Headingwithnumbers">
    <w:name w:val="Heading with numbers"/>
    <w:basedOn w:val="Heading1"/>
    <w:qFormat/>
    <w:rsid w:val="009777E8"/>
    <w:pPr>
      <w:numPr>
        <w:numId w:val="7"/>
      </w:numPr>
      <w:spacing w:before="360" w:after="120" w:line="240" w:lineRule="auto"/>
    </w:pPr>
    <w:rPr>
      <w:rFonts w:ascii="Arial" w:eastAsia="Times New Roman" w:hAnsi="Arial" w:cs="Arial"/>
      <w:color w:val="5292C9"/>
      <w:sz w:val="28"/>
      <w:szCs w:val="28"/>
      <w:lang w:val="en-GB" w:eastAsia="en-GB"/>
    </w:rPr>
  </w:style>
  <w:style w:type="paragraph" w:customStyle="1" w:styleId="Sub-heading">
    <w:name w:val="Sub-heading"/>
    <w:basedOn w:val="ListParagraph"/>
    <w:link w:val="Sub-headingChar"/>
    <w:qFormat/>
    <w:rsid w:val="009777E8"/>
    <w:pPr>
      <w:numPr>
        <w:ilvl w:val="1"/>
        <w:numId w:val="7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eastAsia="Calibri" w:hAnsi="Arial" w:cs="Arial"/>
      <w:spacing w:val="-3"/>
      <w:sz w:val="20"/>
      <w:lang w:val="en-GB" w:eastAsia="en-GB"/>
    </w:rPr>
  </w:style>
  <w:style w:type="character" w:customStyle="1" w:styleId="Sub-headingChar">
    <w:name w:val="Sub-heading Char"/>
    <w:link w:val="Sub-heading"/>
    <w:rsid w:val="009777E8"/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heading">
    <w:name w:val="Sub-sub-heading"/>
    <w:basedOn w:val="Normal"/>
    <w:qFormat/>
    <w:rsid w:val="009777E8"/>
    <w:pPr>
      <w:numPr>
        <w:ilvl w:val="2"/>
        <w:numId w:val="7"/>
      </w:numPr>
      <w:tabs>
        <w:tab w:val="left" w:pos="-1440"/>
      </w:tabs>
      <w:suppressAutoHyphens/>
      <w:spacing w:after="120" w:line="240" w:lineRule="auto"/>
    </w:pPr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sub-heading">
    <w:name w:val="Sub-sub-sub-heading"/>
    <w:basedOn w:val="ListParagraph"/>
    <w:qFormat/>
    <w:rsid w:val="009777E8"/>
    <w:pPr>
      <w:numPr>
        <w:ilvl w:val="3"/>
        <w:numId w:val="7"/>
      </w:numPr>
      <w:tabs>
        <w:tab w:val="left" w:pos="-1440"/>
      </w:tabs>
      <w:suppressAutoHyphens/>
      <w:spacing w:after="120"/>
    </w:pPr>
    <w:rPr>
      <w:rFonts w:ascii="Arial" w:eastAsia="Calibri" w:hAnsi="Arial" w:cs="Arial"/>
      <w:sz w:val="20"/>
      <w:lang w:val="en-GB" w:eastAsia="en-GB"/>
    </w:rPr>
  </w:style>
  <w:style w:type="paragraph" w:styleId="NoSpacing">
    <w:name w:val="No Spacing"/>
    <w:qFormat/>
    <w:rsid w:val="009B2E8E"/>
    <w:pPr>
      <w:spacing w:after="0" w:line="240" w:lineRule="auto"/>
    </w:pPr>
    <w:rPr>
      <w:lang w:val="en-GB"/>
    </w:rPr>
  </w:style>
  <w:style w:type="character" w:customStyle="1" w:styleId="StyleLatinHeadingsCalibriLightComplexHeadingsCalib">
    <w:name w:val="Style (Latin) +Headings (Calibri Light) (Complex) +Headings (Calib..."/>
    <w:basedOn w:val="DefaultParagraphFont"/>
    <w:rsid w:val="009B2E8E"/>
    <w:rPr>
      <w:rFonts w:asciiTheme="majorHAnsi" w:hAnsiTheme="majorHAnsi" w:cstheme="majorHAnsi"/>
      <w:color w:val="FF000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3C671F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C85252"/>
  </w:style>
  <w:style w:type="character" w:customStyle="1" w:styleId="eop">
    <w:name w:val="eop"/>
    <w:basedOn w:val="DefaultParagraphFont"/>
    <w:rsid w:val="00C85252"/>
  </w:style>
  <w:style w:type="paragraph" w:customStyle="1" w:styleId="paragraph">
    <w:name w:val="paragraph"/>
    <w:basedOn w:val="Normal"/>
    <w:rsid w:val="00971F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DK" w:eastAsia="en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0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0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6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43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78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6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8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6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7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6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1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4" ma:contentTypeDescription="Create a new document." ma:contentTypeScope="" ma:versionID="27b22357d9ce0dd40d79c3d649dc8760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282e0e8e4d50d74b62dcb134174d1104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TaxCatchAll xmlns="d5406dbd-2bdd-4bfe-89d2-78e32709cb98">
      <Value>4</Value>
      <Value>1</Value>
      <Value>7</Value>
    </TaxCatchAll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8EC96F-CEAA-4B36-AAC4-6A0F6D3FC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DE2F08-BF10-4196-8EB7-0E1B0A250B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462530-CA78-4809-B6B5-F06E2F31F8E8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4.xml><?xml version="1.0" encoding="utf-8"?>
<ds:datastoreItem xmlns:ds="http://schemas.openxmlformats.org/officeDocument/2006/customXml" ds:itemID="{7DC82514-7162-490F-9777-0835FB93F8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1070</Words>
  <Characters>6102</Characters>
  <Application>Microsoft Office Word</Application>
  <DocSecurity>0</DocSecurity>
  <Lines>50</Lines>
  <Paragraphs>14</Paragraphs>
  <ScaleCrop>false</ScaleCrop>
  <Company/>
  <LinksUpToDate>false</LinksUpToDate>
  <CharactersWithSpaces>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Lysias Gonekra</dc:creator>
  <cp:keywords/>
  <dc:description/>
  <cp:lastModifiedBy>Maryam Golalizadeh</cp:lastModifiedBy>
  <cp:revision>43</cp:revision>
  <cp:lastPrinted>2019-12-28T21:57:00Z</cp:lastPrinted>
  <dcterms:created xsi:type="dcterms:W3CDTF">2023-03-31T12:41:00Z</dcterms:created>
  <dcterms:modified xsi:type="dcterms:W3CDTF">2023-05-23T08:23:00Z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